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115F2E"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VIGÉSIMO</w:t>
      </w:r>
      <w:r w:rsidR="00CE6913">
        <w:rPr>
          <w:rFonts w:ascii="Arial" w:hAnsi="Arial" w:cs="Arial"/>
          <w:b/>
          <w:sz w:val="28"/>
          <w:szCs w:val="28"/>
        </w:rPr>
        <w:t xml:space="preserve"> </w:t>
      </w:r>
      <w:r w:rsidR="00ED22D8">
        <w:rPr>
          <w:rFonts w:ascii="Arial" w:hAnsi="Arial" w:cs="Arial"/>
          <w:b/>
          <w:sz w:val="28"/>
          <w:szCs w:val="28"/>
        </w:rPr>
        <w:t>QUINTA</w:t>
      </w:r>
      <w:r w:rsidR="00CA15F0">
        <w:rPr>
          <w:rFonts w:ascii="Arial" w:hAnsi="Arial" w:cs="Arial"/>
          <w:b/>
          <w:sz w:val="28"/>
          <w:szCs w:val="28"/>
        </w:rPr>
        <w:t xml:space="preserve">  SESION</w:t>
      </w:r>
      <w:r w:rsidR="00CA15F0" w:rsidRPr="00E81956">
        <w:rPr>
          <w:rFonts w:ascii="Arial" w:hAnsi="Arial" w:cs="Arial"/>
          <w:b/>
          <w:sz w:val="28"/>
          <w:szCs w:val="28"/>
        </w:rPr>
        <w:t xml:space="preserve"> DEL H. AYUNTAM</w:t>
      </w:r>
      <w:r w:rsidR="00CA15F0">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CA15F0" w:rsidP="00F47405">
      <w:pPr>
        <w:pStyle w:val="Ttulo1"/>
        <w:jc w:val="center"/>
        <w:rPr>
          <w:rFonts w:ascii="Arial" w:hAnsi="Arial" w:cs="Arial"/>
        </w:rPr>
      </w:pPr>
      <w:r>
        <w:rPr>
          <w:rFonts w:ascii="Arial" w:hAnsi="Arial" w:cs="Arial"/>
        </w:rPr>
        <w:t xml:space="preserve">SESIÓN ORDINARIA </w:t>
      </w:r>
    </w:p>
    <w:p w:rsidR="00E75C5E" w:rsidRPr="00F865B5" w:rsidRDefault="00CA15F0" w:rsidP="00E75C5E">
      <w:pPr>
        <w:rPr>
          <w:rFonts w:cs="Arial"/>
          <w:b/>
          <w:bCs/>
          <w:sz w:val="28"/>
        </w:rPr>
      </w:pPr>
      <w:r>
        <w:rPr>
          <w:rFonts w:cs="Arial"/>
          <w:b/>
          <w:bCs/>
          <w:sz w:val="28"/>
        </w:rPr>
        <w:t xml:space="preserve"> </w:t>
      </w:r>
    </w:p>
    <w:p w:rsidR="00E75C5E" w:rsidRDefault="00ED22D8" w:rsidP="00555318">
      <w:pPr>
        <w:pStyle w:val="Textoindependiente"/>
        <w:ind w:firstLine="708"/>
        <w:rPr>
          <w:rFonts w:ascii="Arial" w:hAnsi="Arial" w:cs="Arial"/>
        </w:rPr>
      </w:pPr>
      <w:r>
        <w:rPr>
          <w:rFonts w:ascii="Arial" w:hAnsi="Arial" w:cs="Arial"/>
          <w:b/>
          <w:bCs/>
        </w:rPr>
        <w:t>ACTA NÚMERO  25</w:t>
      </w:r>
      <w:r w:rsidR="00CA15F0">
        <w:rPr>
          <w:rFonts w:ascii="Arial" w:hAnsi="Arial" w:cs="Arial"/>
          <w:b/>
          <w:bCs/>
        </w:rPr>
        <w:t xml:space="preserve"> </w:t>
      </w:r>
      <w:r w:rsidR="007C37B0">
        <w:rPr>
          <w:rFonts w:ascii="Arial" w:hAnsi="Arial" w:cs="Arial"/>
          <w:b/>
          <w:bCs/>
        </w:rPr>
        <w:t>VEINTI</w:t>
      </w:r>
      <w:r w:rsidR="00A57284">
        <w:rPr>
          <w:rFonts w:ascii="Arial" w:hAnsi="Arial" w:cs="Arial"/>
          <w:b/>
          <w:bCs/>
        </w:rPr>
        <w:t>CINCO</w:t>
      </w:r>
      <w:r w:rsidR="007C37B0">
        <w:rPr>
          <w:rFonts w:ascii="Arial" w:hAnsi="Arial" w:cs="Arial"/>
          <w:b/>
          <w:bCs/>
        </w:rPr>
        <w:t xml:space="preserve"> </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7B20FD">
        <w:rPr>
          <w:rFonts w:ascii="Arial" w:hAnsi="Arial" w:cs="Arial"/>
        </w:rPr>
        <w:t>9</w:t>
      </w:r>
      <w:r w:rsidR="00364944">
        <w:rPr>
          <w:rFonts w:ascii="Arial" w:hAnsi="Arial" w:cs="Arial"/>
        </w:rPr>
        <w:t>:00</w:t>
      </w:r>
      <w:r w:rsidR="00710D42">
        <w:rPr>
          <w:rFonts w:ascii="Arial" w:hAnsi="Arial" w:cs="Arial"/>
        </w:rPr>
        <w:t xml:space="preserve"> </w:t>
      </w:r>
      <w:r w:rsidR="007B20FD">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CE6913">
        <w:rPr>
          <w:rFonts w:ascii="Arial" w:hAnsi="Arial" w:cs="Arial"/>
        </w:rPr>
        <w:t>8</w:t>
      </w:r>
      <w:r w:rsidR="00922EF2">
        <w:rPr>
          <w:rFonts w:ascii="Arial" w:hAnsi="Arial" w:cs="Arial"/>
        </w:rPr>
        <w:t xml:space="preserve"> d</w:t>
      </w:r>
      <w:r w:rsidR="001E0C32">
        <w:rPr>
          <w:rFonts w:ascii="Arial" w:hAnsi="Arial" w:cs="Arial"/>
        </w:rPr>
        <w:t xml:space="preserve">e </w:t>
      </w:r>
      <w:r w:rsidR="00D5247F">
        <w:rPr>
          <w:rFonts w:ascii="Arial" w:hAnsi="Arial" w:cs="Arial"/>
        </w:rPr>
        <w:t>Abril</w:t>
      </w:r>
      <w:r w:rsidR="007C37B0">
        <w:rPr>
          <w:rFonts w:ascii="Arial" w:hAnsi="Arial" w:cs="Arial"/>
        </w:rPr>
        <w:t xml:space="preserve"> del año 2014</w:t>
      </w:r>
      <w:r w:rsidR="00E75C5E" w:rsidRPr="00F865B5">
        <w:rPr>
          <w:rFonts w:ascii="Arial" w:hAnsi="Arial" w:cs="Arial"/>
        </w:rPr>
        <w:t xml:space="preserve"> dos mil</w:t>
      </w:r>
      <w:r w:rsidR="008F74FC">
        <w:rPr>
          <w:rFonts w:ascii="Arial" w:hAnsi="Arial" w:cs="Arial"/>
        </w:rPr>
        <w:t xml:space="preserve"> </w:t>
      </w:r>
      <w:r w:rsidR="00115F2E">
        <w:rPr>
          <w:rFonts w:ascii="Arial" w:hAnsi="Arial" w:cs="Arial"/>
        </w:rPr>
        <w:t>catorce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FC0A4A">
        <w:rPr>
          <w:rFonts w:ascii="Arial" w:hAnsi="Arial" w:cs="Arial"/>
        </w:rPr>
        <w:t xml:space="preserve">.- </w:t>
      </w:r>
      <w:r w:rsidR="00D5247F">
        <w:rPr>
          <w:rFonts w:ascii="Arial" w:hAnsi="Arial" w:cs="Arial"/>
        </w:rPr>
        <w:t>Lectura de la 24</w:t>
      </w:r>
      <w:r w:rsidR="007C37B0">
        <w:rPr>
          <w:rFonts w:ascii="Arial" w:hAnsi="Arial" w:cs="Arial"/>
        </w:rPr>
        <w:t xml:space="preserve"> Vigésimo </w:t>
      </w:r>
      <w:r w:rsidR="00D5247F">
        <w:rPr>
          <w:rFonts w:ascii="Arial" w:hAnsi="Arial" w:cs="Arial"/>
        </w:rPr>
        <w:t>Cuarta</w:t>
      </w:r>
      <w:r w:rsidR="00CA15F0">
        <w:rPr>
          <w:rFonts w:ascii="Arial" w:hAnsi="Arial" w:cs="Arial"/>
        </w:rPr>
        <w:t xml:space="preserve"> </w:t>
      </w:r>
      <w:r w:rsidR="0080459C">
        <w:rPr>
          <w:rFonts w:ascii="Arial" w:hAnsi="Arial" w:cs="Arial"/>
        </w:rPr>
        <w:t>S</w:t>
      </w:r>
      <w:r w:rsidR="009278EC">
        <w:rPr>
          <w:rFonts w:ascii="Arial" w:hAnsi="Arial" w:cs="Arial"/>
        </w:rPr>
        <w:t xml:space="preserve">esión </w:t>
      </w:r>
      <w:r w:rsidR="0080459C">
        <w:rPr>
          <w:rFonts w:ascii="Arial" w:hAnsi="Arial" w:cs="Arial"/>
        </w:rPr>
        <w:t>Ordinaria de A</w:t>
      </w:r>
      <w:r w:rsidR="009278EC">
        <w:rPr>
          <w:rFonts w:ascii="Arial" w:hAnsi="Arial" w:cs="Arial"/>
        </w:rPr>
        <w:t>yuntamiento</w:t>
      </w:r>
      <w:r w:rsidR="00D5247F">
        <w:rPr>
          <w:rFonts w:ascii="Arial" w:hAnsi="Arial" w:cs="Arial"/>
        </w:rPr>
        <w:t xml:space="preserve"> celebrada el 18</w:t>
      </w:r>
      <w:r w:rsidR="0080459C">
        <w:rPr>
          <w:rFonts w:ascii="Arial" w:hAnsi="Arial" w:cs="Arial"/>
        </w:rPr>
        <w:t xml:space="preserve"> de </w:t>
      </w:r>
      <w:r w:rsidR="00D5247F">
        <w:rPr>
          <w:rFonts w:ascii="Arial" w:hAnsi="Arial" w:cs="Arial"/>
        </w:rPr>
        <w:t>Marzo</w:t>
      </w:r>
      <w:r w:rsidR="00115F2E">
        <w:rPr>
          <w:rFonts w:ascii="Arial" w:hAnsi="Arial" w:cs="Arial"/>
        </w:rPr>
        <w:t xml:space="preserve"> del 2014</w:t>
      </w:r>
      <w:r w:rsidR="0080459C">
        <w:rPr>
          <w:rFonts w:ascii="Arial" w:hAnsi="Arial" w:cs="Arial"/>
        </w:rPr>
        <w:t>, y en su caso aprobación</w:t>
      </w:r>
      <w:r w:rsidR="007E3014">
        <w:rPr>
          <w:rFonts w:ascii="Arial" w:hAnsi="Arial" w:cs="Arial"/>
        </w:rPr>
        <w:t>.</w:t>
      </w:r>
      <w:r w:rsidR="00FC0A4A">
        <w:rPr>
          <w:rFonts w:ascii="Arial" w:hAnsi="Arial" w:cs="Arial"/>
        </w:rPr>
        <w:t xml:space="preserve"> </w:t>
      </w:r>
      <w:r w:rsidR="00392672">
        <w:rPr>
          <w:rFonts w:ascii="Arial" w:hAnsi="Arial" w:cs="Arial"/>
        </w:rPr>
        <w:t xml:space="preserve"> 4.- </w:t>
      </w:r>
      <w:r w:rsidR="00CE6913">
        <w:rPr>
          <w:rFonts w:ascii="Arial" w:hAnsi="Arial" w:cs="Arial"/>
        </w:rPr>
        <w:t>Lectura y Análisis de los Acuerdos Legislativos</w:t>
      </w:r>
      <w:r w:rsidR="00926BDD">
        <w:rPr>
          <w:rFonts w:ascii="Arial" w:hAnsi="Arial" w:cs="Arial"/>
        </w:rPr>
        <w:t>.</w:t>
      </w:r>
      <w:r w:rsidR="006B494F">
        <w:rPr>
          <w:rFonts w:ascii="Arial" w:hAnsi="Arial" w:cs="Arial"/>
        </w:rPr>
        <w:t xml:space="preserve"> </w:t>
      </w:r>
      <w:r w:rsidR="007B20FD">
        <w:rPr>
          <w:rFonts w:ascii="Arial" w:hAnsi="Arial" w:cs="Arial"/>
        </w:rPr>
        <w:t xml:space="preserve"> </w:t>
      </w:r>
      <w:r w:rsidR="006B494F">
        <w:rPr>
          <w:rFonts w:ascii="Arial" w:hAnsi="Arial" w:cs="Arial"/>
        </w:rPr>
        <w:t>5</w:t>
      </w:r>
      <w:r w:rsidR="00572949">
        <w:rPr>
          <w:rFonts w:ascii="Arial" w:hAnsi="Arial" w:cs="Arial"/>
        </w:rPr>
        <w:t>.-</w:t>
      </w:r>
      <w:r w:rsidR="00926BDD">
        <w:rPr>
          <w:rFonts w:ascii="Arial" w:hAnsi="Arial" w:cs="Arial"/>
        </w:rPr>
        <w:t xml:space="preserve"> </w:t>
      </w:r>
      <w:r w:rsidR="00D5247F">
        <w:rPr>
          <w:rFonts w:ascii="Arial" w:hAnsi="Arial" w:cs="Arial"/>
        </w:rPr>
        <w:t xml:space="preserve">Programa Agenda para el Desarrollo Municipal. 6.- </w:t>
      </w:r>
      <w:r w:rsidR="00CE6913">
        <w:rPr>
          <w:rFonts w:ascii="Arial" w:hAnsi="Arial" w:cs="Arial"/>
        </w:rPr>
        <w:t>Asuntos varios</w:t>
      </w:r>
      <w:r w:rsidR="00D5247F">
        <w:rPr>
          <w:rFonts w:ascii="Arial" w:hAnsi="Arial" w:cs="Arial"/>
        </w:rPr>
        <w:t>. 7</w:t>
      </w:r>
      <w:r w:rsidR="00926BDD">
        <w:rPr>
          <w:rFonts w:ascii="Arial" w:hAnsi="Arial" w:cs="Arial"/>
        </w:rPr>
        <w:t>.-</w:t>
      </w:r>
      <w:r w:rsidR="006A12CF">
        <w:rPr>
          <w:rFonts w:ascii="Arial" w:hAnsi="Arial" w:cs="Arial"/>
        </w:rPr>
        <w:t xml:space="preserve"> </w:t>
      </w:r>
      <w:r w:rsidR="005142E5">
        <w:rPr>
          <w:rFonts w:ascii="Arial" w:hAnsi="Arial" w:cs="Arial"/>
        </w:rPr>
        <w:t>Clausura de Sesión. -</w:t>
      </w:r>
      <w:r w:rsidR="00926BDD">
        <w:rPr>
          <w:rFonts w:ascii="Arial" w:hAnsi="Arial" w:cs="Arial"/>
        </w:rPr>
        <w:t>-----</w:t>
      </w:r>
      <w:r w:rsidR="00D5247F">
        <w:rPr>
          <w:rFonts w:ascii="Arial" w:hAnsi="Arial" w:cs="Arial"/>
        </w:rPr>
        <w:t>---------------------------------</w:t>
      </w: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923DF4">
        <w:t xml:space="preserve"> Lic</w:t>
      </w:r>
      <w:r w:rsidR="00FE051F">
        <w:t xml:space="preserve">. </w:t>
      </w:r>
      <w:r w:rsidR="005B23EA">
        <w:t>Víctor Pedr</w:t>
      </w:r>
      <w:r w:rsidR="001E0C32">
        <w:t>o Rodríguez  Juárez.</w:t>
      </w:r>
      <w:r w:rsidR="005B23EA">
        <w:t xml:space="preserve"> C. José Alberto Chávez Ruiz</w:t>
      </w:r>
      <w:r w:rsidR="00F31C96">
        <w:t xml:space="preserve">, así como la C. Mauricia Yepez Orona. </w:t>
      </w:r>
      <w:r w:rsidR="00867CB9">
        <w:t>P</w:t>
      </w:r>
      <w:r w:rsidR="00FE051F">
        <w:t xml:space="preserve">or lo cual certifico la existencia de quórum legal </w:t>
      </w:r>
      <w:r w:rsidR="001E0C32">
        <w:t>para hacer valida dicha sesión-</w:t>
      </w:r>
      <w:r w:rsidR="001218F1">
        <w:t>----</w:t>
      </w:r>
      <w:r w:rsidR="00923DF4">
        <w:t>-------------</w:t>
      </w:r>
      <w:r w:rsidR="004D0CCE">
        <w:t>---------------</w:t>
      </w:r>
      <w:r w:rsidR="00F31C96">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C33AFF">
        <w:rPr>
          <w:rFonts w:ascii="Arial" w:hAnsi="Arial" w:cs="Arial"/>
        </w:rPr>
        <w:t xml:space="preserve">referente al </w:t>
      </w:r>
      <w:r w:rsidR="007E3014">
        <w:rPr>
          <w:rFonts w:ascii="Arial" w:hAnsi="Arial" w:cs="Arial"/>
        </w:rPr>
        <w:t>mismo orden</w:t>
      </w:r>
      <w:r w:rsidR="00C33AFF">
        <w:rPr>
          <w:rFonts w:ascii="Arial" w:hAnsi="Arial" w:cs="Arial"/>
        </w:rPr>
        <w:t xml:space="preserve">. </w:t>
      </w:r>
      <w:r w:rsidR="0044621F" w:rsidRPr="007E3014">
        <w:rPr>
          <w:rFonts w:ascii="Arial" w:hAnsi="Arial" w:cs="Arial"/>
          <w:b/>
        </w:rPr>
        <w:t>ÚNICO</w:t>
      </w:r>
      <w:r w:rsidR="001A162F" w:rsidRPr="007E3014">
        <w:rPr>
          <w:rFonts w:ascii="Arial" w:hAnsi="Arial" w:cs="Arial"/>
          <w:b/>
        </w:rPr>
        <w:t>;</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r w:rsidR="00A17630">
        <w:rPr>
          <w:rFonts w:ascii="Arial" w:hAnsi="Arial" w:cs="Arial"/>
        </w:rPr>
        <w:t xml:space="preserve"> de todos los regidores presentes</w:t>
      </w:r>
      <w:r w:rsidR="007854A7">
        <w:rPr>
          <w:rFonts w:ascii="Arial" w:hAnsi="Arial" w:cs="Arial"/>
        </w:rPr>
        <w:t>.</w:t>
      </w:r>
    </w:p>
    <w:p w:rsidR="003E472A" w:rsidRDefault="003E472A" w:rsidP="003E472A">
      <w:pPr>
        <w:pStyle w:val="Textoindependiente"/>
        <w:ind w:firstLine="708"/>
        <w:rPr>
          <w:rFonts w:cs="Arial"/>
        </w:rPr>
      </w:pPr>
    </w:p>
    <w:p w:rsidR="00266AD3" w:rsidRDefault="001A162F" w:rsidP="007E3014">
      <w:pPr>
        <w:pStyle w:val="Textoindependiente2"/>
        <w:spacing w:after="0" w:line="240" w:lineRule="auto"/>
        <w:ind w:firstLine="708"/>
        <w:rPr>
          <w:rFonts w:cs="Arial"/>
        </w:rPr>
      </w:pPr>
      <w:r>
        <w:rPr>
          <w:rFonts w:cs="Arial"/>
        </w:rPr>
        <w:t xml:space="preserve">En el punto </w:t>
      </w:r>
      <w:r w:rsidRPr="001A162F">
        <w:rPr>
          <w:rFonts w:cs="Arial"/>
          <w:b/>
        </w:rPr>
        <w:t>numero 3</w:t>
      </w:r>
      <w:r w:rsidR="008D08B2">
        <w:rPr>
          <w:rFonts w:cs="Arial"/>
        </w:rPr>
        <w:t xml:space="preserve"> del orden del día, </w:t>
      </w:r>
      <w:r w:rsidR="007E3014">
        <w:rPr>
          <w:rFonts w:cs="Arial"/>
        </w:rPr>
        <w:t>el suscrito procedo a dar</w:t>
      </w:r>
      <w:r w:rsidR="008D08B2">
        <w:rPr>
          <w:rFonts w:cs="Arial"/>
        </w:rPr>
        <w:t xml:space="preserve"> </w:t>
      </w:r>
      <w:r w:rsidR="00926BDD">
        <w:rPr>
          <w:rFonts w:cs="Arial"/>
        </w:rPr>
        <w:t>Lectura de la 2</w:t>
      </w:r>
      <w:r w:rsidR="004A12E4">
        <w:rPr>
          <w:rFonts w:cs="Arial"/>
        </w:rPr>
        <w:t>4</w:t>
      </w:r>
      <w:r w:rsidR="007E3014">
        <w:rPr>
          <w:rFonts w:cs="Arial"/>
        </w:rPr>
        <w:t xml:space="preserve"> </w:t>
      </w:r>
      <w:r w:rsidR="00051B87">
        <w:rPr>
          <w:rFonts w:cs="Arial"/>
        </w:rPr>
        <w:t xml:space="preserve">Vigésimo </w:t>
      </w:r>
      <w:r w:rsidR="004A12E4">
        <w:rPr>
          <w:rFonts w:cs="Arial"/>
        </w:rPr>
        <w:t>Cuarta</w:t>
      </w:r>
      <w:r w:rsidR="00051B87">
        <w:rPr>
          <w:rFonts w:cs="Arial"/>
        </w:rPr>
        <w:t xml:space="preserve"> </w:t>
      </w:r>
      <w:r w:rsidR="007E3014">
        <w:rPr>
          <w:rFonts w:cs="Arial"/>
        </w:rPr>
        <w:t>Sesión Ordinaria</w:t>
      </w:r>
      <w:r w:rsidR="00AA5CCA">
        <w:rPr>
          <w:rFonts w:cs="Arial"/>
        </w:rPr>
        <w:t xml:space="preserve"> de Ayuntamiento celebrada el </w:t>
      </w:r>
      <w:r w:rsidR="00267AB8">
        <w:rPr>
          <w:rFonts w:cs="Arial"/>
        </w:rPr>
        <w:t>18 de Marzo</w:t>
      </w:r>
      <w:r w:rsidR="00926BDD">
        <w:rPr>
          <w:rFonts w:cs="Arial"/>
        </w:rPr>
        <w:t xml:space="preserve"> del 2014</w:t>
      </w:r>
      <w:r w:rsidR="00211211">
        <w:rPr>
          <w:rFonts w:cs="Arial"/>
        </w:rPr>
        <w:t>. Una vez analizado</w:t>
      </w:r>
      <w:r w:rsidR="007E3014">
        <w:rPr>
          <w:rFonts w:cs="Arial"/>
        </w:rPr>
        <w:t xml:space="preserve"> y discutido. </w:t>
      </w:r>
      <w:r w:rsidR="007E3014" w:rsidRPr="007E3014">
        <w:rPr>
          <w:rFonts w:cs="Arial"/>
          <w:b/>
        </w:rPr>
        <w:t>ÚNICO</w:t>
      </w:r>
      <w:r w:rsidR="007E3014">
        <w:rPr>
          <w:rFonts w:cs="Arial"/>
        </w:rPr>
        <w:t xml:space="preserve">; se aprueba por unanimidad de votos de todos los regidores presentes. </w:t>
      </w:r>
    </w:p>
    <w:p w:rsidR="00B554A2" w:rsidRDefault="00B554A2" w:rsidP="00F4465E">
      <w:pPr>
        <w:pStyle w:val="Textoindependiente2"/>
        <w:spacing w:after="0" w:line="240" w:lineRule="auto"/>
        <w:ind w:firstLine="708"/>
        <w:rPr>
          <w:rFonts w:cs="Arial"/>
        </w:rPr>
      </w:pPr>
    </w:p>
    <w:p w:rsidR="004A3DE4" w:rsidRDefault="00BC444F" w:rsidP="00B95B66">
      <w:pPr>
        <w:pStyle w:val="Textoindependiente2"/>
        <w:spacing w:line="240" w:lineRule="auto"/>
        <w:ind w:firstLine="708"/>
        <w:rPr>
          <w:rFonts w:cs="Arial"/>
        </w:rPr>
      </w:pPr>
      <w:r>
        <w:rPr>
          <w:rFonts w:cs="Arial"/>
        </w:rPr>
        <w:t>P</w:t>
      </w:r>
      <w:r w:rsidR="00907862">
        <w:rPr>
          <w:rFonts w:cs="Arial"/>
        </w:rPr>
        <w:t xml:space="preserve">asando al </w:t>
      </w:r>
      <w:r w:rsidR="00907862" w:rsidRPr="00907862">
        <w:rPr>
          <w:rFonts w:cs="Arial"/>
          <w:b/>
        </w:rPr>
        <w:t>P</w:t>
      </w:r>
      <w:r w:rsidRPr="00907862">
        <w:rPr>
          <w:rFonts w:cs="Arial"/>
          <w:b/>
        </w:rPr>
        <w:t>unto</w:t>
      </w:r>
      <w:r w:rsidR="00C164FD">
        <w:rPr>
          <w:rFonts w:cs="Arial"/>
          <w:b/>
        </w:rPr>
        <w:t xml:space="preserve"> 4 </w:t>
      </w:r>
      <w:r w:rsidR="00C038F7">
        <w:rPr>
          <w:rFonts w:cs="Arial"/>
          <w:b/>
        </w:rPr>
        <w:t xml:space="preserve"> </w:t>
      </w:r>
      <w:r w:rsidR="00C038F7">
        <w:rPr>
          <w:rFonts w:cs="Arial"/>
        </w:rPr>
        <w:t xml:space="preserve"> del orden del </w:t>
      </w:r>
      <w:r w:rsidR="00474E41">
        <w:rPr>
          <w:rFonts w:cs="Arial"/>
        </w:rPr>
        <w:t>día</w:t>
      </w:r>
      <w:r w:rsidR="0000195A">
        <w:rPr>
          <w:rFonts w:cs="Arial"/>
        </w:rPr>
        <w:t>,</w:t>
      </w:r>
      <w:r w:rsidR="00761226">
        <w:rPr>
          <w:rFonts w:cs="Arial"/>
        </w:rPr>
        <w:t xml:space="preserve"> </w:t>
      </w:r>
      <w:r w:rsidR="00627921">
        <w:rPr>
          <w:rFonts w:cs="Arial"/>
        </w:rPr>
        <w:t xml:space="preserve">el Maestro Enrique Rojas Díaz </w:t>
      </w:r>
      <w:r w:rsidR="00AA5CCA">
        <w:rPr>
          <w:rFonts w:cs="Arial"/>
        </w:rPr>
        <w:t>precede a dar lec</w:t>
      </w:r>
      <w:r w:rsidR="00191139">
        <w:rPr>
          <w:rFonts w:cs="Arial"/>
        </w:rPr>
        <w:t>tura del Acuerdo Legislativo  número 24836/LX/14</w:t>
      </w:r>
      <w:r w:rsidR="00AA5CCA">
        <w:rPr>
          <w:rFonts w:cs="Arial"/>
        </w:rPr>
        <w:t xml:space="preserve">, en el que </w:t>
      </w:r>
      <w:r w:rsidR="004A3DE4">
        <w:rPr>
          <w:rFonts w:cs="Arial"/>
        </w:rPr>
        <w:t xml:space="preserve"> se autoriza a los Municipios del Estado de Jalisco, que deseen acogerse al presente decreto, a realizar un descuento de hasta el 75% sobre los recargos, a los contribuyentes que hayan incurrido en mora en el pago de las diversas contribuciones municipales que hubiesen generado hasta la iniciación de la vigencia del presente decreto.</w:t>
      </w:r>
    </w:p>
    <w:p w:rsidR="004A3DE4" w:rsidRDefault="004A3DE4" w:rsidP="00B95B66">
      <w:pPr>
        <w:pStyle w:val="Textoindependiente2"/>
        <w:spacing w:line="240" w:lineRule="auto"/>
        <w:ind w:firstLine="708"/>
        <w:rPr>
          <w:rFonts w:cs="Arial"/>
        </w:rPr>
      </w:pPr>
      <w:r>
        <w:rPr>
          <w:rFonts w:cs="Arial"/>
        </w:rPr>
        <w:lastRenderedPageBreak/>
        <w:t>Los descuentos solo podrán realizarse a los contribuyentes que paguen la totalidad de sus adeudos o, de ser el caso, a los que formalicen convenio para pagar en parcialidades cuando así autorice el ayuntamiento del que se trate.</w:t>
      </w:r>
    </w:p>
    <w:p w:rsidR="00AA5CCA" w:rsidRDefault="004A3DE4" w:rsidP="00B95B66">
      <w:pPr>
        <w:pStyle w:val="Textoindependiente2"/>
        <w:spacing w:line="240" w:lineRule="auto"/>
        <w:ind w:firstLine="708"/>
        <w:rPr>
          <w:rFonts w:cs="Arial"/>
        </w:rPr>
      </w:pPr>
      <w:r>
        <w:rPr>
          <w:rFonts w:cs="Arial"/>
        </w:rPr>
        <w:t xml:space="preserve">La gestión del descuento deberá ser personal para tales efectos, los beneficios de los descuentos deberán presentar una identificación oficial y suscribir un documento donde acepte y reconozca el beneficio fiscal que se le otorga. </w:t>
      </w:r>
      <w:r w:rsidR="00166ADA">
        <w:rPr>
          <w:rFonts w:cs="Arial"/>
        </w:rPr>
        <w:t xml:space="preserve">Acto seguido; </w:t>
      </w:r>
      <w:r w:rsidR="00476366">
        <w:rPr>
          <w:rFonts w:cs="Arial"/>
        </w:rPr>
        <w:t xml:space="preserve">una vez discutido el punto, el cuerpo edilicio resuelve. </w:t>
      </w:r>
      <w:r w:rsidR="00476366">
        <w:rPr>
          <w:rFonts w:cs="Arial"/>
          <w:b/>
        </w:rPr>
        <w:t>ÚNICO:</w:t>
      </w:r>
      <w:r w:rsidR="00476366">
        <w:rPr>
          <w:rFonts w:cs="Arial"/>
        </w:rPr>
        <w:t xml:space="preserve"> </w:t>
      </w:r>
      <w:r w:rsidR="00A1631C">
        <w:rPr>
          <w:rFonts w:cs="Arial"/>
        </w:rPr>
        <w:t xml:space="preserve">se aprueba por unanimidad de votos </w:t>
      </w:r>
      <w:r>
        <w:rPr>
          <w:rFonts w:cs="Arial"/>
        </w:rPr>
        <w:t>de todos los regidores presentes el aplicar este descuento de las respectivas direcciones del ayuntamiento.</w:t>
      </w:r>
    </w:p>
    <w:p w:rsidR="0017055E" w:rsidRPr="00D26270" w:rsidRDefault="0017055E" w:rsidP="00A1631C">
      <w:pPr>
        <w:pStyle w:val="Textoindependiente2"/>
        <w:spacing w:line="240" w:lineRule="auto"/>
        <w:ind w:firstLine="708"/>
        <w:rPr>
          <w:rFonts w:cs="Arial"/>
        </w:rPr>
      </w:pPr>
      <w:r>
        <w:rPr>
          <w:rFonts w:cs="Arial"/>
        </w:rPr>
        <w:t xml:space="preserve">En uso de la voz el Maestro Enrique Rojas Díaz procede a dar lectura del Acuerdo Legislativo número </w:t>
      </w:r>
      <w:r w:rsidR="00247E7F">
        <w:rPr>
          <w:rFonts w:cs="Arial"/>
        </w:rPr>
        <w:t>79</w:t>
      </w:r>
      <w:r w:rsidR="00191139">
        <w:rPr>
          <w:rFonts w:cs="Arial"/>
        </w:rPr>
        <w:t xml:space="preserve">9 - </w:t>
      </w:r>
      <w:r>
        <w:rPr>
          <w:rFonts w:cs="Arial"/>
        </w:rPr>
        <w:t xml:space="preserve"> LX – 14, en </w:t>
      </w:r>
      <w:r w:rsidR="00214F5E">
        <w:rPr>
          <w:rFonts w:cs="Arial"/>
        </w:rPr>
        <w:t xml:space="preserve">que se </w:t>
      </w:r>
      <w:r w:rsidR="00191139">
        <w:rPr>
          <w:rFonts w:cs="Arial"/>
        </w:rPr>
        <w:t xml:space="preserve">hace una atenta y respetuosa solicitud a los 125 municipios del Estado de Jalisco para </w:t>
      </w:r>
      <w:r w:rsidR="00247E7F">
        <w:rPr>
          <w:rFonts w:cs="Arial"/>
        </w:rPr>
        <w:t>que consideren dar cabal cumplimiento  a lo dispuesto por la Ley de Gobierno y Administración Pública del Estado de Jalisco en su articulo 42 fracción VII, para que remita a la Biblioteca “Valentín Gómez Farías” del Poder Legislativo de Jalisco, sus ordenam</w:t>
      </w:r>
      <w:r w:rsidR="00A57284">
        <w:rPr>
          <w:rFonts w:cs="Arial"/>
        </w:rPr>
        <w:t>ientos municipales y reformas.</w:t>
      </w:r>
      <w:r w:rsidR="004D0CCE">
        <w:rPr>
          <w:rFonts w:cs="Arial"/>
        </w:rPr>
        <w:t xml:space="preserve"> </w:t>
      </w:r>
      <w:r w:rsidR="0046699A">
        <w:rPr>
          <w:rFonts w:cs="Arial"/>
        </w:rPr>
        <w:t xml:space="preserve">Acto seguido; una vez analizado y discutido punto, el cuerpo edilicio resuelve: </w:t>
      </w:r>
      <w:r w:rsidR="00D26270">
        <w:rPr>
          <w:rFonts w:cs="Arial"/>
          <w:b/>
        </w:rPr>
        <w:t>Primero</w:t>
      </w:r>
      <w:r w:rsidR="0046699A">
        <w:rPr>
          <w:rFonts w:cs="Arial"/>
          <w:b/>
        </w:rPr>
        <w:t xml:space="preserve">: </w:t>
      </w:r>
      <w:r w:rsidR="00D26270">
        <w:rPr>
          <w:rFonts w:cs="Arial"/>
        </w:rPr>
        <w:t>se aprueba por unanimidad de votos de todos los regidores presentes el acuerdo antes referido</w:t>
      </w:r>
      <w:r w:rsidR="004D0CCE">
        <w:rPr>
          <w:rFonts w:cs="Arial"/>
        </w:rPr>
        <w:t>, facultando para el seguimiento corre</w:t>
      </w:r>
      <w:r w:rsidR="00247E7F">
        <w:rPr>
          <w:rFonts w:cs="Arial"/>
        </w:rPr>
        <w:t xml:space="preserve">spondiente al </w:t>
      </w:r>
      <w:r w:rsidR="004D0CCE">
        <w:rPr>
          <w:rFonts w:cs="Arial"/>
        </w:rPr>
        <w:t>Lic. José Luis Robles Martínez.</w:t>
      </w:r>
      <w:r w:rsidR="00D430AC">
        <w:rPr>
          <w:rFonts w:cs="Arial"/>
        </w:rPr>
        <w:t xml:space="preserve"> </w:t>
      </w:r>
    </w:p>
    <w:p w:rsidR="00E6163B" w:rsidRDefault="00A1631C" w:rsidP="00A1631C">
      <w:pPr>
        <w:pStyle w:val="Textoindependiente2"/>
        <w:spacing w:line="240" w:lineRule="auto"/>
        <w:ind w:firstLine="708"/>
        <w:rPr>
          <w:rFonts w:cs="Arial"/>
        </w:rPr>
      </w:pPr>
      <w:r>
        <w:rPr>
          <w:rFonts w:cs="Arial"/>
        </w:rPr>
        <w:t xml:space="preserve">Continuando con el uso de la voz el Maestro Enrique Rojas Díaz precede a dar lectura </w:t>
      </w:r>
      <w:r w:rsidR="00CE462A">
        <w:rPr>
          <w:rFonts w:cs="Arial"/>
        </w:rPr>
        <w:t xml:space="preserve">del Proyecto de Decreto número 24817, </w:t>
      </w:r>
      <w:r>
        <w:rPr>
          <w:rFonts w:cs="Arial"/>
        </w:rPr>
        <w:t xml:space="preserve">en el </w:t>
      </w:r>
      <w:r w:rsidR="00CE462A">
        <w:rPr>
          <w:rFonts w:cs="Arial"/>
        </w:rPr>
        <w:t xml:space="preserve">cual se reforman los artículos 92 y 97 de la Constitución Política del Estado de Jalisco. Quedando de la siguiente manera; Proyecto de Reforma: </w:t>
      </w:r>
      <w:r w:rsidR="00CD02BF">
        <w:rPr>
          <w:rFonts w:cs="Arial"/>
          <w:b/>
        </w:rPr>
        <w:t>Artí</w:t>
      </w:r>
      <w:r w:rsidR="00CE462A" w:rsidRPr="00CD02BF">
        <w:rPr>
          <w:rFonts w:cs="Arial"/>
          <w:b/>
        </w:rPr>
        <w:t>culo 92</w:t>
      </w:r>
      <w:r w:rsidR="00CE462A">
        <w:rPr>
          <w:rFonts w:cs="Arial"/>
        </w:rPr>
        <w:t xml:space="preserve"> –para los efectos de las responsabilidades a que alude este titulo, se consideran servidores públicos a los representantes de elección popular; a los miembros del Poder Judicial del Estado e integrantes de Tribunal de Arbitraje y Escalafón previstos en esta Constitución; el presidente de la Junta Local y los presidentes de las juntas Especiales de la Local de conciliación y Arbitraje; a los miembros del Instituto Federal Electoral del Estado; a los integrantes de la Comisión Estatal de Derechos Humanos; Los miembros del Instituto de Transparencia e Información Pública de Jalisco; y en general, a  toda persona que desempeñe un </w:t>
      </w:r>
      <w:r w:rsidR="00CD02BF">
        <w:rPr>
          <w:rFonts w:cs="Arial"/>
        </w:rPr>
        <w:t>cargo o comisión de cualquiera naturaleza en la administración pública del Estado</w:t>
      </w:r>
      <w:r w:rsidR="00CE462A">
        <w:rPr>
          <w:rFonts w:cs="Arial"/>
        </w:rPr>
        <w:t xml:space="preserve"> </w:t>
      </w:r>
      <w:r w:rsidR="00CD02BF">
        <w:rPr>
          <w:rFonts w:cs="Arial"/>
        </w:rPr>
        <w:t xml:space="preserve">o de los municipios, así como a quienes presten servicios en los organismos descentralizados, fideicomisos públicos y empresas de participación estatal o municipal mayorista, quienes serán responsables por los actos u omisiones en que incurran por el desempeño de sus respectivas funciones. </w:t>
      </w:r>
      <w:r w:rsidR="00CD02BF" w:rsidRPr="00CD02BF">
        <w:rPr>
          <w:rFonts w:cs="Arial"/>
          <w:b/>
        </w:rPr>
        <w:t>Artículo 97 -</w:t>
      </w:r>
      <w:r w:rsidR="00CE462A">
        <w:rPr>
          <w:rFonts w:cs="Arial"/>
        </w:rPr>
        <w:t xml:space="preserve"> </w:t>
      </w:r>
      <w:r w:rsidR="00CD02BF">
        <w:rPr>
          <w:rFonts w:cs="Arial"/>
        </w:rPr>
        <w:t xml:space="preserve"> El procedimiento de juicio político se regirá conforme a las siguientes prevenciones: serán sujetos de juicio político, los diputados del </w:t>
      </w:r>
      <w:r w:rsidR="002F77B0">
        <w:rPr>
          <w:rFonts w:cs="Arial"/>
        </w:rPr>
        <w:t>C</w:t>
      </w:r>
      <w:r w:rsidR="00CD02BF">
        <w:rPr>
          <w:rFonts w:cs="Arial"/>
        </w:rPr>
        <w:t>ongreso</w:t>
      </w:r>
      <w:r w:rsidR="002F77B0">
        <w:rPr>
          <w:rFonts w:cs="Arial"/>
        </w:rPr>
        <w:t xml:space="preserve"> del Estado; los magistrados del Poder Judicial y los Jueces de Primera Instancia; los Magistrados integrantes del Tribunal de Arbitraje y Escalafón, el Presidente de la Junta Local y los Presidentes de las Juntas Especial de la Local de Conciliación y Arbitraje; los titulares de las secretaria dependientes del Poder Ejecutivo del Estado, el Contralor del Estado, el Procurador General de Justicia</w:t>
      </w:r>
      <w:r w:rsidR="009D7B3C">
        <w:rPr>
          <w:rFonts w:cs="Arial"/>
        </w:rPr>
        <w:t xml:space="preserve"> y el Procurador Social; los integrantes del Consejo General del Poder Judicial; los consejeros electorales del Instituto Electoral del Estado; el </w:t>
      </w:r>
      <w:r w:rsidR="009D7B3C">
        <w:rPr>
          <w:rFonts w:cs="Arial"/>
        </w:rPr>
        <w:lastRenderedPageBreak/>
        <w:t xml:space="preserve">Presidente y los consejeros  (sic) de la </w:t>
      </w:r>
      <w:r w:rsidR="00CA056D">
        <w:rPr>
          <w:rFonts w:cs="Arial"/>
        </w:rPr>
        <w:t>Comisión</w:t>
      </w:r>
      <w:r w:rsidR="009D7B3C">
        <w:rPr>
          <w:rFonts w:cs="Arial"/>
        </w:rPr>
        <w:t xml:space="preserve"> estatal de Derechos Humanos</w:t>
      </w:r>
      <w:r w:rsidR="00CA056D">
        <w:rPr>
          <w:rFonts w:cs="Arial"/>
        </w:rPr>
        <w:t>: el presidente y consejeros del Instituto de Transparencia e Información Pública de Jalisco; el Auditor Superior del Estado; los presidentes, regidores, sindico o concejales; los funcionarios encargados de la secretaria general de los Ayuntamientos; los funcionarios encargados de las haciendas municipales; así como los titulares de organismos públicos descentralizados y empresas de participación estatal y municipal mayoritaria.</w:t>
      </w:r>
      <w:r w:rsidR="002F77B0">
        <w:rPr>
          <w:rFonts w:cs="Arial"/>
        </w:rPr>
        <w:t xml:space="preserve"> </w:t>
      </w:r>
      <w:r w:rsidR="00CA056D">
        <w:rPr>
          <w:rFonts w:cs="Arial"/>
        </w:rPr>
        <w:t xml:space="preserve">Acto seguido, una vez analizado y discutido el presente proyecto, el cuerpo edilicio resuelve; </w:t>
      </w:r>
      <w:r w:rsidR="002F77B0">
        <w:rPr>
          <w:rFonts w:cs="Arial"/>
        </w:rPr>
        <w:t xml:space="preserve"> </w:t>
      </w:r>
      <w:r>
        <w:rPr>
          <w:rFonts w:cs="Arial"/>
          <w:b/>
        </w:rPr>
        <w:t>ÚNICO:</w:t>
      </w:r>
      <w:r>
        <w:rPr>
          <w:rFonts w:cs="Arial"/>
        </w:rPr>
        <w:t xml:space="preserve"> </w:t>
      </w:r>
      <w:r w:rsidR="00533571">
        <w:rPr>
          <w:rFonts w:cs="Arial"/>
        </w:rPr>
        <w:t>se aprueba por unanimidad de votos de</w:t>
      </w:r>
      <w:r w:rsidR="00A57284">
        <w:rPr>
          <w:rFonts w:cs="Arial"/>
        </w:rPr>
        <w:t xml:space="preserve"> los 10</w:t>
      </w:r>
      <w:r w:rsidR="00E16036">
        <w:rPr>
          <w:rFonts w:cs="Arial"/>
        </w:rPr>
        <w:t xml:space="preserve"> regidores presentes el</w:t>
      </w:r>
      <w:r w:rsidR="00CA056D">
        <w:rPr>
          <w:rFonts w:cs="Arial"/>
        </w:rPr>
        <w:t xml:space="preserve"> proyecto de</w:t>
      </w:r>
      <w:r w:rsidR="00E16036">
        <w:rPr>
          <w:rFonts w:cs="Arial"/>
        </w:rPr>
        <w:t xml:space="preserve">  decreto antes referido.</w:t>
      </w:r>
    </w:p>
    <w:p w:rsidR="0012430B" w:rsidRPr="00BC33FD" w:rsidRDefault="00D6776D" w:rsidP="00EA1589">
      <w:pPr>
        <w:pStyle w:val="Textoindependiente2"/>
        <w:spacing w:line="240" w:lineRule="auto"/>
        <w:ind w:firstLine="708"/>
        <w:rPr>
          <w:rFonts w:cs="Arial"/>
        </w:rPr>
      </w:pPr>
      <w:r>
        <w:rPr>
          <w:rFonts w:cs="Arial"/>
        </w:rPr>
        <w:t xml:space="preserve">Continuando con el </w:t>
      </w:r>
      <w:r w:rsidRPr="00D6776D">
        <w:rPr>
          <w:rFonts w:cs="Arial"/>
        </w:rPr>
        <w:t xml:space="preserve">Punto </w:t>
      </w:r>
      <w:r w:rsidR="00AF72A6">
        <w:rPr>
          <w:rFonts w:cs="Arial"/>
          <w:b/>
        </w:rPr>
        <w:t>número 5</w:t>
      </w:r>
      <w:r>
        <w:rPr>
          <w:rFonts w:cs="Arial"/>
        </w:rPr>
        <w:t xml:space="preserve"> </w:t>
      </w:r>
      <w:r w:rsidR="00A9312A">
        <w:rPr>
          <w:rFonts w:cs="Arial"/>
        </w:rPr>
        <w:t>cinco,</w:t>
      </w:r>
      <w:r w:rsidR="00E77919">
        <w:rPr>
          <w:rFonts w:cs="Arial"/>
        </w:rPr>
        <w:t xml:space="preserve"> </w:t>
      </w:r>
      <w:r w:rsidR="007C2934">
        <w:rPr>
          <w:rFonts w:cs="Arial"/>
        </w:rPr>
        <w:t>en uso de la voz el Maestro Enrique Rojas Díaz refiere “</w:t>
      </w:r>
      <w:r w:rsidR="00947D61">
        <w:rPr>
          <w:rFonts w:cs="Arial"/>
        </w:rPr>
        <w:t xml:space="preserve">mencionarles a ustedes, que el programa de Agenda Desde lo Local, ha cambiado de denominación y ahora se llamara  “Agenda para el Desarrollo Municipal 2014”, las modalidades y forma de evaluación han cambiado, así como algunos parámetros. Aun no nos llega la información </w:t>
      </w:r>
      <w:r w:rsidR="00116A3B">
        <w:rPr>
          <w:rFonts w:cs="Arial"/>
        </w:rPr>
        <w:t>concreta del programa. Hay varios pendientes de la participación que tuvimos el año pasado, no se nos ha entregado el reconocimiento y no se sabe si se nos entregara el estimulo económico o se nos designe recurso para realizar obra publica. Lo que si les comento es que ya teniendo a la mano las nuevas reglas de operación, modalidades e informes sobre los recursos u obra que se pueda realizar por haber certificado el año pasado, veremos la posibilidad si participamos este año o nos esperamos, ya que se invierte tiempo, dinero y se distrae a los directores de las diferentes áreas para brindar servicios”.</w:t>
      </w:r>
      <w:r w:rsidR="00120909">
        <w:rPr>
          <w:rFonts w:cs="Arial"/>
        </w:rPr>
        <w:t xml:space="preserve"> Acto seguido</w:t>
      </w:r>
      <w:r w:rsidR="00BC33FD">
        <w:rPr>
          <w:rFonts w:cs="Arial"/>
        </w:rPr>
        <w:t xml:space="preserve">; una vez analizado y discutido el punto, el cuerpo edilicio resuelve. </w:t>
      </w:r>
      <w:r w:rsidR="00BC33FD">
        <w:rPr>
          <w:rFonts w:cs="Arial"/>
          <w:b/>
        </w:rPr>
        <w:t xml:space="preserve">ÚNICO: </w:t>
      </w:r>
      <w:r w:rsidR="00BC33FD">
        <w:rPr>
          <w:rFonts w:cs="Arial"/>
        </w:rPr>
        <w:t>se analizaran los nuevos parámetros y lineamientos del programa antes referido y se valorara la participación del municipio.</w:t>
      </w:r>
    </w:p>
    <w:p w:rsidR="0012430B" w:rsidRDefault="0012430B" w:rsidP="00EA1589">
      <w:pPr>
        <w:pStyle w:val="Textoindependiente2"/>
        <w:spacing w:line="240" w:lineRule="auto"/>
        <w:ind w:firstLine="708"/>
        <w:rPr>
          <w:rFonts w:cs="Arial"/>
        </w:rPr>
      </w:pPr>
    </w:p>
    <w:p w:rsidR="0035395E" w:rsidRDefault="00FC0EB7" w:rsidP="00EA1589">
      <w:pPr>
        <w:pStyle w:val="Textoindependiente2"/>
        <w:spacing w:line="240" w:lineRule="auto"/>
        <w:ind w:firstLine="708"/>
        <w:rPr>
          <w:rFonts w:cs="Arial"/>
        </w:rPr>
      </w:pPr>
      <w:r>
        <w:rPr>
          <w:rFonts w:cs="Arial"/>
        </w:rPr>
        <w:t xml:space="preserve">Pasando al Punto </w:t>
      </w:r>
      <w:r w:rsidRPr="00FC0EB7">
        <w:rPr>
          <w:rFonts w:cs="Arial"/>
          <w:b/>
        </w:rPr>
        <w:t>número 6</w:t>
      </w:r>
      <w:r>
        <w:rPr>
          <w:rFonts w:cs="Arial"/>
        </w:rPr>
        <w:t>,</w:t>
      </w:r>
      <w:r w:rsidR="0035395E">
        <w:rPr>
          <w:rFonts w:cs="Arial"/>
        </w:rPr>
        <w:t xml:space="preserve"> referente a asuntos varios:</w:t>
      </w:r>
    </w:p>
    <w:p w:rsidR="00F6342C" w:rsidRDefault="00F6342C" w:rsidP="00F6342C">
      <w:pPr>
        <w:pStyle w:val="Prrafodelista"/>
        <w:ind w:left="1068"/>
        <w:rPr>
          <w:rFonts w:cs="Arial"/>
        </w:rPr>
      </w:pPr>
    </w:p>
    <w:p w:rsidR="00BB7126" w:rsidRDefault="00FC0EB7" w:rsidP="0012430B">
      <w:pPr>
        <w:pStyle w:val="Prrafodelista"/>
        <w:numPr>
          <w:ilvl w:val="0"/>
          <w:numId w:val="8"/>
        </w:numPr>
        <w:rPr>
          <w:rFonts w:cs="Arial"/>
        </w:rPr>
      </w:pPr>
      <w:r>
        <w:rPr>
          <w:rFonts w:cs="Arial"/>
        </w:rPr>
        <w:t xml:space="preserve">En uso de la voz el </w:t>
      </w:r>
      <w:r w:rsidR="0044525F" w:rsidRPr="0044525F">
        <w:rPr>
          <w:rFonts w:cs="Arial"/>
        </w:rPr>
        <w:t xml:space="preserve"> M</w:t>
      </w:r>
      <w:r>
        <w:rPr>
          <w:rFonts w:cs="Arial"/>
        </w:rPr>
        <w:t>aes</w:t>
      </w:r>
      <w:r w:rsidR="0044525F" w:rsidRPr="0044525F">
        <w:rPr>
          <w:rFonts w:cs="Arial"/>
        </w:rPr>
        <w:t>tro</w:t>
      </w:r>
      <w:r>
        <w:rPr>
          <w:rFonts w:cs="Arial"/>
        </w:rPr>
        <w:t xml:space="preserve"> Enrique Rojas Díaz refiere “el de hoy se tendrá una reunión con personal de IPROVIPE, referente a un programa de </w:t>
      </w:r>
      <w:r w:rsidR="00BB7126">
        <w:rPr>
          <w:rFonts w:cs="Arial"/>
        </w:rPr>
        <w:t>construcción</w:t>
      </w:r>
      <w:r>
        <w:rPr>
          <w:rFonts w:cs="Arial"/>
        </w:rPr>
        <w:t xml:space="preserve"> y ampliación </w:t>
      </w:r>
      <w:r w:rsidR="00BB7126">
        <w:rPr>
          <w:rFonts w:cs="Arial"/>
        </w:rPr>
        <w:t>de vivienda, donde se darán a conocer las modalidades, requisitos, fechas, reglas en las que se operara dicho programa y demás referente. Este programa</w:t>
      </w:r>
      <w:r w:rsidR="0012430B">
        <w:rPr>
          <w:rFonts w:cs="Arial"/>
        </w:rPr>
        <w:t xml:space="preserve"> </w:t>
      </w:r>
      <w:r w:rsidR="00BB7126">
        <w:rPr>
          <w:rFonts w:cs="Arial"/>
        </w:rPr>
        <w:t>ot</w:t>
      </w:r>
      <w:r w:rsidR="0012430B">
        <w:rPr>
          <w:rFonts w:cs="Arial"/>
        </w:rPr>
        <w:t>o</w:t>
      </w:r>
      <w:r w:rsidR="00BB7126">
        <w:rPr>
          <w:rFonts w:cs="Arial"/>
        </w:rPr>
        <w:t>rga</w:t>
      </w:r>
      <w:r w:rsidR="0012430B">
        <w:rPr>
          <w:rFonts w:cs="Arial"/>
        </w:rPr>
        <w:t xml:space="preserve"> un </w:t>
      </w:r>
      <w:r w:rsidR="00BB7126">
        <w:rPr>
          <w:rFonts w:cs="Arial"/>
        </w:rPr>
        <w:t>subsidio</w:t>
      </w:r>
      <w:r w:rsidR="0012430B">
        <w:rPr>
          <w:rFonts w:cs="Arial"/>
        </w:rPr>
        <w:t xml:space="preserve"> de</w:t>
      </w:r>
      <w:r w:rsidR="00BB7126">
        <w:rPr>
          <w:rFonts w:cs="Arial"/>
        </w:rPr>
        <w:t xml:space="preserve"> hasta $50.000.00 (cincuenta mil  pesos M.N.) acompañado</w:t>
      </w:r>
      <w:r w:rsidR="0012430B">
        <w:rPr>
          <w:rFonts w:cs="Arial"/>
        </w:rPr>
        <w:t xml:space="preserve"> con un crédito de </w:t>
      </w:r>
      <w:r w:rsidR="00BB7126">
        <w:rPr>
          <w:rFonts w:cs="Arial"/>
        </w:rPr>
        <w:t xml:space="preserve">$ </w:t>
      </w:r>
      <w:r w:rsidR="0012430B">
        <w:rPr>
          <w:rFonts w:cs="Arial"/>
        </w:rPr>
        <w:t>100</w:t>
      </w:r>
      <w:r w:rsidR="00BB7126">
        <w:rPr>
          <w:rFonts w:cs="Arial"/>
        </w:rPr>
        <w:t>.000.00 (cien</w:t>
      </w:r>
      <w:r w:rsidR="0012430B">
        <w:rPr>
          <w:rFonts w:cs="Arial"/>
        </w:rPr>
        <w:t xml:space="preserve"> mil</w:t>
      </w:r>
      <w:r w:rsidR="00BB7126">
        <w:rPr>
          <w:rFonts w:cs="Arial"/>
        </w:rPr>
        <w:t xml:space="preserve"> pesos M.N.). Esperemos puedan ingresar un gran número de personas del municipio.</w:t>
      </w:r>
    </w:p>
    <w:p w:rsidR="0044525F" w:rsidRDefault="00BB7126" w:rsidP="00BB7126">
      <w:pPr>
        <w:pStyle w:val="Prrafodelista"/>
        <w:ind w:left="1068"/>
        <w:rPr>
          <w:rFonts w:cs="Arial"/>
        </w:rPr>
      </w:pPr>
      <w:r>
        <w:rPr>
          <w:rFonts w:cs="Arial"/>
        </w:rPr>
        <w:t xml:space="preserve"> </w:t>
      </w:r>
    </w:p>
    <w:p w:rsidR="00E86EBF" w:rsidRDefault="00575DA3" w:rsidP="0012430B">
      <w:pPr>
        <w:pStyle w:val="Textoindependiente2"/>
        <w:numPr>
          <w:ilvl w:val="0"/>
          <w:numId w:val="8"/>
        </w:numPr>
        <w:spacing w:line="240" w:lineRule="auto"/>
        <w:rPr>
          <w:rFonts w:cs="Arial"/>
        </w:rPr>
      </w:pPr>
      <w:r>
        <w:rPr>
          <w:rFonts w:cs="Arial"/>
        </w:rPr>
        <w:t xml:space="preserve">Continuando con el </w:t>
      </w:r>
      <w:r w:rsidR="005F3B3A" w:rsidRPr="00406620">
        <w:rPr>
          <w:rFonts w:cs="Arial"/>
        </w:rPr>
        <w:t>uso de la voz</w:t>
      </w:r>
      <w:r w:rsidR="0009626C" w:rsidRPr="00406620">
        <w:rPr>
          <w:rFonts w:cs="Arial"/>
        </w:rPr>
        <w:t xml:space="preserve"> </w:t>
      </w:r>
      <w:r>
        <w:rPr>
          <w:rFonts w:cs="Arial"/>
        </w:rPr>
        <w:t xml:space="preserve">el Maestro Enrique </w:t>
      </w:r>
      <w:r w:rsidR="007370A6">
        <w:rPr>
          <w:rFonts w:cs="Arial"/>
        </w:rPr>
        <w:t>Rojas</w:t>
      </w:r>
      <w:r>
        <w:rPr>
          <w:rFonts w:cs="Arial"/>
        </w:rPr>
        <w:t xml:space="preserve"> Díaz menciona “el día de hoy se tiene programada una reunión en la SEDESOL, ha dicha reunión se llevaran unos proyectos para participar en el programa de 3 x 1, en los cuales van propuestas dos calles, una en la Delegación de Tepec, donde se</w:t>
      </w:r>
      <w:r w:rsidR="007370A6">
        <w:rPr>
          <w:rFonts w:cs="Arial"/>
        </w:rPr>
        <w:t xml:space="preserve"> </w:t>
      </w:r>
      <w:r>
        <w:rPr>
          <w:rFonts w:cs="Arial"/>
        </w:rPr>
        <w:t>completaría</w:t>
      </w:r>
      <w:r w:rsidR="007370A6">
        <w:rPr>
          <w:rFonts w:cs="Arial"/>
        </w:rPr>
        <w:t xml:space="preserve"> el circulo</w:t>
      </w:r>
      <w:r>
        <w:rPr>
          <w:rFonts w:cs="Arial"/>
        </w:rPr>
        <w:t xml:space="preserve"> del centro histórico de la misma delegación, </w:t>
      </w:r>
      <w:r w:rsidR="001328C1">
        <w:rPr>
          <w:rFonts w:cs="Arial"/>
        </w:rPr>
        <w:t xml:space="preserve">y otra calle de la cabecera municipal, </w:t>
      </w:r>
      <w:r>
        <w:rPr>
          <w:rFonts w:cs="Arial"/>
        </w:rPr>
        <w:t>esta</w:t>
      </w:r>
      <w:r w:rsidR="001328C1">
        <w:rPr>
          <w:rFonts w:cs="Arial"/>
        </w:rPr>
        <w:t>s</w:t>
      </w:r>
      <w:r>
        <w:rPr>
          <w:rFonts w:cs="Arial"/>
        </w:rPr>
        <w:t xml:space="preserve"> obra</w:t>
      </w:r>
      <w:r w:rsidR="001328C1">
        <w:rPr>
          <w:rFonts w:cs="Arial"/>
        </w:rPr>
        <w:t>s</w:t>
      </w:r>
      <w:r>
        <w:rPr>
          <w:rFonts w:cs="Arial"/>
        </w:rPr>
        <w:t xml:space="preserve"> contemplan la red de drenaje, agua potable y empedrado.</w:t>
      </w:r>
    </w:p>
    <w:p w:rsidR="007370A6" w:rsidRDefault="00753827" w:rsidP="00753827">
      <w:pPr>
        <w:pStyle w:val="Textoindependiente2"/>
        <w:spacing w:line="240" w:lineRule="auto"/>
        <w:ind w:left="1068"/>
        <w:rPr>
          <w:rFonts w:cs="Arial"/>
        </w:rPr>
      </w:pPr>
      <w:r>
        <w:rPr>
          <w:rFonts w:cs="Arial"/>
        </w:rPr>
        <w:lastRenderedPageBreak/>
        <w:t>Así como en la</w:t>
      </w:r>
      <w:r w:rsidR="007370A6">
        <w:rPr>
          <w:rFonts w:cs="Arial"/>
        </w:rPr>
        <w:t xml:space="preserve"> semana pasada</w:t>
      </w:r>
      <w:r>
        <w:rPr>
          <w:rFonts w:cs="Arial"/>
        </w:rPr>
        <w:t xml:space="preserve"> nos acaban de</w:t>
      </w:r>
      <w:r w:rsidR="007370A6">
        <w:rPr>
          <w:rFonts w:cs="Arial"/>
        </w:rPr>
        <w:t xml:space="preserve"> aprobaron </w:t>
      </w:r>
      <w:r>
        <w:rPr>
          <w:rFonts w:cs="Arial"/>
        </w:rPr>
        <w:t xml:space="preserve">la construcción de </w:t>
      </w:r>
      <w:r w:rsidR="007370A6">
        <w:rPr>
          <w:rFonts w:cs="Arial"/>
        </w:rPr>
        <w:t>dos espacio</w:t>
      </w:r>
      <w:r>
        <w:rPr>
          <w:rFonts w:cs="Arial"/>
        </w:rPr>
        <w:t>s</w:t>
      </w:r>
      <w:r w:rsidR="007370A6">
        <w:rPr>
          <w:rFonts w:cs="Arial"/>
        </w:rPr>
        <w:t xml:space="preserve"> de convivencia, </w:t>
      </w:r>
      <w:r>
        <w:rPr>
          <w:rFonts w:cs="Arial"/>
        </w:rPr>
        <w:t xml:space="preserve"> uno</w:t>
      </w:r>
      <w:r w:rsidR="007370A6">
        <w:rPr>
          <w:rFonts w:cs="Arial"/>
        </w:rPr>
        <w:t xml:space="preserve"> en </w:t>
      </w:r>
      <w:r>
        <w:rPr>
          <w:rFonts w:cs="Arial"/>
        </w:rPr>
        <w:t>la localidad de C</w:t>
      </w:r>
      <w:r w:rsidR="007370A6">
        <w:rPr>
          <w:rFonts w:cs="Arial"/>
        </w:rPr>
        <w:t xml:space="preserve">ofradía y </w:t>
      </w:r>
      <w:r w:rsidR="00806BE1">
        <w:rPr>
          <w:rFonts w:cs="Arial"/>
        </w:rPr>
        <w:t>la</w:t>
      </w:r>
      <w:r w:rsidR="004D5B1A">
        <w:rPr>
          <w:rFonts w:cs="Arial"/>
        </w:rPr>
        <w:t xml:space="preserve"> otra esta ocasión si se construirá</w:t>
      </w:r>
      <w:r w:rsidR="00806BE1">
        <w:rPr>
          <w:rFonts w:cs="Arial"/>
        </w:rPr>
        <w:t xml:space="preserve"> en la colonia el Mirador de nuestra cabecera municipal, la vez pasada se nos dificulto por las características del suelo. Pero ya van avanzando las obras tanto en gestión como las que se encontraban aprobadas</w:t>
      </w:r>
      <w:r w:rsidR="007370A6">
        <w:rPr>
          <w:rFonts w:cs="Arial"/>
        </w:rPr>
        <w:t xml:space="preserve"> como la calle del </w:t>
      </w:r>
      <w:r w:rsidR="00806BE1">
        <w:rPr>
          <w:rFonts w:cs="Arial"/>
        </w:rPr>
        <w:t>resbalón que se</w:t>
      </w:r>
      <w:r w:rsidR="007370A6">
        <w:rPr>
          <w:rFonts w:cs="Arial"/>
        </w:rPr>
        <w:t xml:space="preserve"> inicia</w:t>
      </w:r>
      <w:r w:rsidR="00806BE1">
        <w:rPr>
          <w:rFonts w:cs="Arial"/>
        </w:rPr>
        <w:t>ra</w:t>
      </w:r>
      <w:r w:rsidR="007370A6">
        <w:rPr>
          <w:rFonts w:cs="Arial"/>
        </w:rPr>
        <w:t xml:space="preserve"> en esto</w:t>
      </w:r>
      <w:r w:rsidR="00806BE1">
        <w:rPr>
          <w:rFonts w:cs="Arial"/>
        </w:rPr>
        <w:t xml:space="preserve">s días que no se iniciaba por que el recurso estaba detenido, lo </w:t>
      </w:r>
      <w:r w:rsidR="007370A6">
        <w:rPr>
          <w:rFonts w:cs="Arial"/>
        </w:rPr>
        <w:t>mi</w:t>
      </w:r>
      <w:r w:rsidR="00806BE1">
        <w:rPr>
          <w:rFonts w:cs="Arial"/>
        </w:rPr>
        <w:t>s</w:t>
      </w:r>
      <w:r w:rsidR="007370A6">
        <w:rPr>
          <w:rFonts w:cs="Arial"/>
        </w:rPr>
        <w:t xml:space="preserve">mo con la </w:t>
      </w:r>
      <w:r w:rsidR="00806BE1">
        <w:rPr>
          <w:rFonts w:cs="Arial"/>
        </w:rPr>
        <w:t>pavimentación</w:t>
      </w:r>
      <w:r w:rsidR="007370A6">
        <w:rPr>
          <w:rFonts w:cs="Arial"/>
        </w:rPr>
        <w:t xml:space="preserve"> de la </w:t>
      </w:r>
      <w:r w:rsidR="00806BE1">
        <w:rPr>
          <w:rFonts w:cs="Arial"/>
        </w:rPr>
        <w:t>calle</w:t>
      </w:r>
      <w:r w:rsidR="007370A6">
        <w:rPr>
          <w:rFonts w:cs="Arial"/>
        </w:rPr>
        <w:t xml:space="preserve"> de cofradía</w:t>
      </w:r>
      <w:r w:rsidR="00806BE1">
        <w:rPr>
          <w:rFonts w:cs="Arial"/>
        </w:rPr>
        <w:t xml:space="preserve"> que conduce a la carretera que lleva al pueblo de Atoyac</w:t>
      </w:r>
      <w:r w:rsidR="007370A6">
        <w:rPr>
          <w:rFonts w:cs="Arial"/>
        </w:rPr>
        <w:t xml:space="preserve">, </w:t>
      </w:r>
      <w:r w:rsidR="00806BE1">
        <w:rPr>
          <w:rFonts w:cs="Arial"/>
        </w:rPr>
        <w:t xml:space="preserve">esta </w:t>
      </w:r>
      <w:r w:rsidR="007370A6">
        <w:rPr>
          <w:rFonts w:cs="Arial"/>
        </w:rPr>
        <w:t xml:space="preserve">obra </w:t>
      </w:r>
      <w:r w:rsidR="00806BE1">
        <w:rPr>
          <w:rFonts w:cs="Arial"/>
        </w:rPr>
        <w:t xml:space="preserve">se encuentra en el proceso de licitación. La construcción de la plazoleta en la Localidad de Cofradía, que se encuentra en etapa de designación de recurso pero </w:t>
      </w:r>
      <w:r w:rsidR="007370A6">
        <w:rPr>
          <w:rFonts w:cs="Arial"/>
        </w:rPr>
        <w:t xml:space="preserve"> estas son las obras que van a iniciarse con seguridad</w:t>
      </w:r>
      <w:r w:rsidR="00806BE1">
        <w:rPr>
          <w:rFonts w:cs="Arial"/>
        </w:rPr>
        <w:t>.</w:t>
      </w:r>
    </w:p>
    <w:p w:rsidR="00C2485F" w:rsidRDefault="00806BE1" w:rsidP="00806BE1">
      <w:pPr>
        <w:pStyle w:val="Textoindependiente2"/>
        <w:spacing w:line="240" w:lineRule="auto"/>
        <w:ind w:left="1068"/>
        <w:rPr>
          <w:rFonts w:cs="Arial"/>
        </w:rPr>
      </w:pPr>
      <w:r>
        <w:rPr>
          <w:rFonts w:cs="Arial"/>
        </w:rPr>
        <w:t>Las gestiones que se están realizando por parte de la Diputada M</w:t>
      </w:r>
      <w:r w:rsidR="00C2485F">
        <w:rPr>
          <w:rFonts w:cs="Arial"/>
        </w:rPr>
        <w:t>argarita Lic</w:t>
      </w:r>
      <w:r w:rsidR="007370A6">
        <w:rPr>
          <w:rFonts w:cs="Arial"/>
        </w:rPr>
        <w:t>ea</w:t>
      </w:r>
      <w:r w:rsidR="00C2485F">
        <w:rPr>
          <w:rFonts w:cs="Arial"/>
        </w:rPr>
        <w:t xml:space="preserve"> Gonzalez</w:t>
      </w:r>
      <w:r w:rsidR="007370A6">
        <w:rPr>
          <w:rFonts w:cs="Arial"/>
        </w:rPr>
        <w:t>,</w:t>
      </w:r>
      <w:r w:rsidR="00C2485F">
        <w:rPr>
          <w:rFonts w:cs="Arial"/>
        </w:rPr>
        <w:t xml:space="preserve"> sobre unas obras van avanzando bien, </w:t>
      </w:r>
      <w:r w:rsidR="007370A6">
        <w:rPr>
          <w:rFonts w:cs="Arial"/>
        </w:rPr>
        <w:t xml:space="preserve"> se esta a la espera de que se nos designe recurso para </w:t>
      </w:r>
      <w:r w:rsidR="00C2485F">
        <w:rPr>
          <w:rFonts w:cs="Arial"/>
        </w:rPr>
        <w:t>las mismas.</w:t>
      </w:r>
    </w:p>
    <w:p w:rsidR="007370A6" w:rsidRDefault="00C2485F" w:rsidP="00806BE1">
      <w:pPr>
        <w:pStyle w:val="Textoindependiente2"/>
        <w:spacing w:line="240" w:lineRule="auto"/>
        <w:ind w:left="1068"/>
        <w:rPr>
          <w:rFonts w:cs="Arial"/>
        </w:rPr>
      </w:pPr>
      <w:r>
        <w:rPr>
          <w:rFonts w:cs="Arial"/>
        </w:rPr>
        <w:t>En las próximas semana el Regidor Licenciado Víctor Pedro Rodríguez Juárez, saldrá a la cuidad de México, con la finalidad de gestionar unos proyectos deportivos directamente en la CONADE</w:t>
      </w:r>
      <w:r w:rsidR="007370A6">
        <w:rPr>
          <w:rFonts w:cs="Arial"/>
        </w:rPr>
        <w:t>.</w:t>
      </w:r>
    </w:p>
    <w:p w:rsidR="007370A6" w:rsidRPr="00406620" w:rsidRDefault="00C2485F" w:rsidP="00C2485F">
      <w:pPr>
        <w:pStyle w:val="Textoindependiente2"/>
        <w:spacing w:line="240" w:lineRule="auto"/>
        <w:ind w:left="1068"/>
        <w:rPr>
          <w:rFonts w:cs="Arial"/>
        </w:rPr>
      </w:pPr>
      <w:r>
        <w:rPr>
          <w:rFonts w:cs="Arial"/>
        </w:rPr>
        <w:t>Decirles que s</w:t>
      </w:r>
      <w:r w:rsidR="007370A6">
        <w:rPr>
          <w:rFonts w:cs="Arial"/>
        </w:rPr>
        <w:t xml:space="preserve">e encuentra en </w:t>
      </w:r>
      <w:r>
        <w:rPr>
          <w:rFonts w:cs="Arial"/>
        </w:rPr>
        <w:t>trámite</w:t>
      </w:r>
      <w:r w:rsidR="007370A6">
        <w:rPr>
          <w:rFonts w:cs="Arial"/>
        </w:rPr>
        <w:t xml:space="preserve"> la escritura del campo de futbol</w:t>
      </w:r>
      <w:r>
        <w:rPr>
          <w:rFonts w:cs="Arial"/>
        </w:rPr>
        <w:t>,</w:t>
      </w:r>
      <w:r w:rsidR="007370A6">
        <w:rPr>
          <w:rFonts w:cs="Arial"/>
        </w:rPr>
        <w:t xml:space="preserve"> una vez teniendo la misma se iniciaran a realizar los proyectos </w:t>
      </w:r>
      <w:r>
        <w:rPr>
          <w:rFonts w:cs="Arial"/>
        </w:rPr>
        <w:t>para mejorar las instalaciones deportivas en ese e</w:t>
      </w:r>
      <w:r w:rsidR="007370A6">
        <w:rPr>
          <w:rFonts w:cs="Arial"/>
        </w:rPr>
        <w:t>spacio</w:t>
      </w:r>
      <w:r>
        <w:rPr>
          <w:rFonts w:cs="Arial"/>
        </w:rPr>
        <w:t>”.</w:t>
      </w:r>
      <w:r w:rsidR="007370A6">
        <w:rPr>
          <w:rFonts w:cs="Arial"/>
        </w:rPr>
        <w:t xml:space="preserve"> </w:t>
      </w:r>
    </w:p>
    <w:p w:rsidR="007370A6" w:rsidRPr="007517FD" w:rsidRDefault="00C0490D" w:rsidP="007517FD">
      <w:pPr>
        <w:pStyle w:val="Textoindependiente2"/>
        <w:numPr>
          <w:ilvl w:val="0"/>
          <w:numId w:val="8"/>
        </w:numPr>
        <w:spacing w:line="240" w:lineRule="auto"/>
        <w:rPr>
          <w:rFonts w:cs="Arial"/>
        </w:rPr>
      </w:pPr>
      <w:r w:rsidRPr="0012430B">
        <w:rPr>
          <w:rFonts w:cs="Arial"/>
        </w:rPr>
        <w:t>Haciendo uso de la voz</w:t>
      </w:r>
      <w:r w:rsidR="00F57E8F" w:rsidRPr="0012430B">
        <w:rPr>
          <w:rFonts w:cs="Arial"/>
        </w:rPr>
        <w:t xml:space="preserve"> </w:t>
      </w:r>
      <w:r w:rsidR="00C2485F">
        <w:rPr>
          <w:rFonts w:cs="Arial"/>
        </w:rPr>
        <w:t>el Licenciado Víctor</w:t>
      </w:r>
      <w:r w:rsidR="007370A6">
        <w:rPr>
          <w:rFonts w:cs="Arial"/>
        </w:rPr>
        <w:t xml:space="preserve"> </w:t>
      </w:r>
      <w:r w:rsidR="00C2485F">
        <w:rPr>
          <w:rFonts w:cs="Arial"/>
        </w:rPr>
        <w:t>P</w:t>
      </w:r>
      <w:r w:rsidR="007370A6">
        <w:rPr>
          <w:rFonts w:cs="Arial"/>
        </w:rPr>
        <w:t>edro</w:t>
      </w:r>
      <w:r w:rsidR="00C2485F">
        <w:rPr>
          <w:rFonts w:cs="Arial"/>
        </w:rPr>
        <w:t xml:space="preserve"> Rodríguez Juárez refiere “en cuanto a lo que se esta realizando con el cambio de luminarias en el municipio</w:t>
      </w:r>
      <w:r w:rsidR="007370A6">
        <w:rPr>
          <w:rFonts w:cs="Arial"/>
        </w:rPr>
        <w:t>,</w:t>
      </w:r>
      <w:r w:rsidR="00C2485F">
        <w:rPr>
          <w:rFonts w:cs="Arial"/>
        </w:rPr>
        <w:t xml:space="preserve"> aun no se ha terminado de instalar las mismas, pero ya se esta trabajando en la numeración  y alineación en la Delegación de Tepec</w:t>
      </w:r>
      <w:r w:rsidR="00AC7C0D">
        <w:rPr>
          <w:rFonts w:cs="Arial"/>
        </w:rPr>
        <w:t>, una vez concluidas en Tepec</w:t>
      </w:r>
      <w:r w:rsidR="007370A6">
        <w:rPr>
          <w:rFonts w:cs="Arial"/>
        </w:rPr>
        <w:t xml:space="preserve"> se iniciara en Amacueca</w:t>
      </w:r>
      <w:r w:rsidR="00AC7C0D">
        <w:rPr>
          <w:rFonts w:cs="Arial"/>
        </w:rPr>
        <w:t>.</w:t>
      </w:r>
      <w:r w:rsidR="007370A6">
        <w:rPr>
          <w:rFonts w:cs="Arial"/>
        </w:rPr>
        <w:t xml:space="preserve"> </w:t>
      </w:r>
      <w:r w:rsidR="00AC7C0D">
        <w:rPr>
          <w:rFonts w:cs="Arial"/>
        </w:rPr>
        <w:t>En cuanto a la distribución de las luminarias debemos de entender que los postes donde se están colocando, no se encuentran de bien distribuidos y que el cableado con el que se cuenta es muy antiguo, per</w:t>
      </w:r>
      <w:r w:rsidR="00AC7C0D" w:rsidRPr="007517FD">
        <w:rPr>
          <w:rFonts w:cs="Arial"/>
        </w:rPr>
        <w:t>o se estará trabajando en todo eso y se vera la opción de acondicionar espacios donde se requiera</w:t>
      </w:r>
      <w:r w:rsidR="007517FD" w:rsidRPr="007517FD">
        <w:rPr>
          <w:rFonts w:cs="Arial"/>
        </w:rPr>
        <w:t>”</w:t>
      </w:r>
      <w:r w:rsidR="003D47F0" w:rsidRPr="007517FD">
        <w:rPr>
          <w:rFonts w:cs="Arial"/>
        </w:rPr>
        <w:t xml:space="preserve">. </w:t>
      </w:r>
    </w:p>
    <w:p w:rsidR="007370A6" w:rsidRDefault="007517FD" w:rsidP="007370A6">
      <w:pPr>
        <w:pStyle w:val="Textoindependiente2"/>
        <w:numPr>
          <w:ilvl w:val="0"/>
          <w:numId w:val="8"/>
        </w:numPr>
        <w:spacing w:line="240" w:lineRule="auto"/>
        <w:rPr>
          <w:rFonts w:cs="Arial"/>
        </w:rPr>
      </w:pPr>
      <w:r>
        <w:rPr>
          <w:rFonts w:cs="Arial"/>
        </w:rPr>
        <w:t>Continuando con el uso de la voz el Licenciado Víctor P</w:t>
      </w:r>
      <w:r w:rsidR="007370A6">
        <w:rPr>
          <w:rFonts w:cs="Arial"/>
        </w:rPr>
        <w:t>edro</w:t>
      </w:r>
      <w:r>
        <w:rPr>
          <w:rFonts w:cs="Arial"/>
        </w:rPr>
        <w:t xml:space="preserve"> Rodríguez Juárez menciona “</w:t>
      </w:r>
      <w:r w:rsidR="007370A6">
        <w:rPr>
          <w:rFonts w:cs="Arial"/>
        </w:rPr>
        <w:t xml:space="preserve">ya  </w:t>
      </w:r>
      <w:r>
        <w:rPr>
          <w:rFonts w:cs="Arial"/>
        </w:rPr>
        <w:t xml:space="preserve">se </w:t>
      </w:r>
      <w:r w:rsidR="007370A6">
        <w:rPr>
          <w:rFonts w:cs="Arial"/>
        </w:rPr>
        <w:t xml:space="preserve"> encu</w:t>
      </w:r>
      <w:r>
        <w:rPr>
          <w:rFonts w:cs="Arial"/>
        </w:rPr>
        <w:t>e</w:t>
      </w:r>
      <w:r w:rsidR="007370A6">
        <w:rPr>
          <w:rFonts w:cs="Arial"/>
        </w:rPr>
        <w:t xml:space="preserve">ntra disponible el camión compactador </w:t>
      </w:r>
      <w:r>
        <w:rPr>
          <w:rFonts w:cs="Arial"/>
        </w:rPr>
        <w:t>para el servicio de recolección de basura</w:t>
      </w:r>
      <w:r w:rsidR="00820F94">
        <w:rPr>
          <w:rFonts w:cs="Arial"/>
        </w:rPr>
        <w:t>, ya el presidente determinara cuando se pasaría a recogerlo y cunado se iniciaría a utilizar el mismo, que junto con el camión se encuentra en proceso la construcción del nuevo relleno sanitario.</w:t>
      </w:r>
    </w:p>
    <w:p w:rsidR="00367CDF" w:rsidRPr="0012430B" w:rsidRDefault="00310483" w:rsidP="00367CDF">
      <w:pPr>
        <w:pStyle w:val="Textoindependiente2"/>
        <w:numPr>
          <w:ilvl w:val="0"/>
          <w:numId w:val="8"/>
        </w:numPr>
        <w:spacing w:line="240" w:lineRule="auto"/>
        <w:rPr>
          <w:rFonts w:cs="Arial"/>
        </w:rPr>
      </w:pPr>
      <w:r w:rsidRPr="00856C6A">
        <w:rPr>
          <w:rFonts w:cs="Arial"/>
        </w:rPr>
        <w:t>Por unanimidad de votos de los</w:t>
      </w:r>
      <w:r w:rsidR="001C4FC9">
        <w:rPr>
          <w:rFonts w:cs="Arial"/>
        </w:rPr>
        <w:t xml:space="preserve"> 10</w:t>
      </w:r>
      <w:r>
        <w:rPr>
          <w:rFonts w:cs="Arial"/>
        </w:rPr>
        <w:t xml:space="preserve"> integrantes del cuerpo edilicio los</w:t>
      </w:r>
      <w:r w:rsidRPr="00856C6A">
        <w:rPr>
          <w:rFonts w:cs="Arial"/>
        </w:rPr>
        <w:t xml:space="preserve"> CC.</w:t>
      </w:r>
      <w:r>
        <w:rPr>
          <w:rFonts w:cs="Arial"/>
        </w:rPr>
        <w:t xml:space="preserve"> </w:t>
      </w:r>
      <w:r w:rsidRPr="002214A5">
        <w:rPr>
          <w:rFonts w:cs="Arial"/>
        </w:rPr>
        <w:t xml:space="preserve">Mtro. Enrique Rojas Díaz,  Lic. Luz Elvira Duran Valenzuela, C.  Ángela Silva Hernández,  C. María Genoveva Moya Santana,  C. Salvador Chávez García, C. J. Natividad Sanabria Fuentes, C. Martin Cruz Franco,  Lic. Víctor Pedro Rodríguez  Juárez. C. José Alberto Chávez Ruiz, Lic. María Soledad Olivares Márquez, así como la </w:t>
      </w:r>
      <w:r w:rsidRPr="002214A5">
        <w:rPr>
          <w:rFonts w:cs="Arial"/>
        </w:rPr>
        <w:lastRenderedPageBreak/>
        <w:t>C. Mauricia Yepez Orona</w:t>
      </w:r>
      <w:r>
        <w:rPr>
          <w:rFonts w:cs="Arial"/>
        </w:rPr>
        <w:t>. Regidores que integran  el  H Ayuntamiento Constitucional  de Amacueca, Jalisco</w:t>
      </w:r>
      <w:r w:rsidR="00836F38">
        <w:rPr>
          <w:rFonts w:cs="Arial"/>
        </w:rPr>
        <w:t>.</w:t>
      </w:r>
      <w:r>
        <w:rPr>
          <w:rFonts w:cs="Arial"/>
        </w:rPr>
        <w:t xml:space="preserve"> se aprueba la denominación de la calle antes conocida como Bolitario a quedar a nombre de </w:t>
      </w:r>
      <w:r w:rsidR="004D5B1A">
        <w:rPr>
          <w:rFonts w:cs="Arial"/>
        </w:rPr>
        <w:t>Resbalón</w:t>
      </w:r>
      <w:r>
        <w:rPr>
          <w:rFonts w:cs="Arial"/>
        </w:rPr>
        <w:t>.</w:t>
      </w:r>
      <w:r w:rsidR="002D506C" w:rsidRPr="0012430B">
        <w:rPr>
          <w:rFonts w:cs="Arial"/>
        </w:rPr>
        <w:t xml:space="preserve"> </w:t>
      </w:r>
    </w:p>
    <w:p w:rsidR="00836F38" w:rsidRDefault="00836F38" w:rsidP="00836F38">
      <w:pPr>
        <w:pStyle w:val="Textoindependiente2"/>
        <w:numPr>
          <w:ilvl w:val="0"/>
          <w:numId w:val="8"/>
        </w:numPr>
        <w:spacing w:line="240" w:lineRule="auto"/>
        <w:rPr>
          <w:rFonts w:cs="Arial"/>
        </w:rPr>
      </w:pPr>
      <w:r>
        <w:rPr>
          <w:rFonts w:cs="Arial"/>
        </w:rPr>
        <w:t xml:space="preserve">En uso de la voz </w:t>
      </w:r>
      <w:r w:rsidR="00B22F7D">
        <w:rPr>
          <w:rFonts w:cs="Arial"/>
        </w:rPr>
        <w:t xml:space="preserve">la Regidora </w:t>
      </w:r>
      <w:r>
        <w:rPr>
          <w:rFonts w:cs="Arial"/>
        </w:rPr>
        <w:t>Mauricia Yepez</w:t>
      </w:r>
      <w:r w:rsidR="00B22F7D">
        <w:rPr>
          <w:rFonts w:cs="Arial"/>
        </w:rPr>
        <w:t xml:space="preserve"> Orona refiere “</w:t>
      </w:r>
      <w:r>
        <w:rPr>
          <w:rFonts w:cs="Arial"/>
        </w:rPr>
        <w:t xml:space="preserve">se han presentado personas de la población </w:t>
      </w:r>
      <w:r w:rsidR="00B22F7D">
        <w:rPr>
          <w:rFonts w:cs="Arial"/>
        </w:rPr>
        <w:t>manifestando su inconformidad con la obra de restauración del ex convento</w:t>
      </w:r>
      <w:r w:rsidR="00BC33FD">
        <w:rPr>
          <w:rFonts w:cs="Arial"/>
        </w:rPr>
        <w:t>”</w:t>
      </w:r>
      <w:r w:rsidR="00B22F7D">
        <w:rPr>
          <w:rFonts w:cs="Arial"/>
        </w:rPr>
        <w:t>.</w:t>
      </w:r>
      <w:r w:rsidR="005A590B">
        <w:rPr>
          <w:rFonts w:cs="Arial"/>
        </w:rPr>
        <w:t xml:space="preserve"> Tomando el uso de la voz el Maestro Enrique</w:t>
      </w:r>
      <w:r>
        <w:rPr>
          <w:rFonts w:cs="Arial"/>
        </w:rPr>
        <w:t xml:space="preserve"> Rojas</w:t>
      </w:r>
      <w:r w:rsidR="005A590B">
        <w:rPr>
          <w:rFonts w:cs="Arial"/>
        </w:rPr>
        <w:t xml:space="preserve"> Díaz menciona “</w:t>
      </w:r>
      <w:r w:rsidR="00575BFC">
        <w:rPr>
          <w:rFonts w:cs="Arial"/>
        </w:rPr>
        <w:t>como ustedes saben, estas obras son realizadas por empresas que concursan</w:t>
      </w:r>
      <w:r w:rsidR="00BC33FD">
        <w:rPr>
          <w:rFonts w:cs="Arial"/>
        </w:rPr>
        <w:t xml:space="preserve"> en el proceso de licitación, aún </w:t>
      </w:r>
      <w:r w:rsidR="00575BFC">
        <w:rPr>
          <w:rFonts w:cs="Arial"/>
        </w:rPr>
        <w:t xml:space="preserve"> no esta terminada</w:t>
      </w:r>
      <w:r w:rsidR="00BC33FD">
        <w:rPr>
          <w:rFonts w:cs="Arial"/>
        </w:rPr>
        <w:t>, mas</w:t>
      </w:r>
      <w:r w:rsidR="00575BFC">
        <w:rPr>
          <w:rFonts w:cs="Arial"/>
        </w:rPr>
        <w:t xml:space="preserve"> en su momento se realizaran los informes correspondientes, así como visitas guiadas y demás referentes a la obra.</w:t>
      </w:r>
    </w:p>
    <w:p w:rsidR="00836F38" w:rsidRDefault="0091231A" w:rsidP="00836F38">
      <w:pPr>
        <w:pStyle w:val="Textoindependiente2"/>
        <w:numPr>
          <w:ilvl w:val="0"/>
          <w:numId w:val="8"/>
        </w:numPr>
        <w:spacing w:line="240" w:lineRule="auto"/>
        <w:rPr>
          <w:rFonts w:cs="Arial"/>
        </w:rPr>
      </w:pPr>
      <w:r>
        <w:rPr>
          <w:rFonts w:cs="Arial"/>
        </w:rPr>
        <w:t xml:space="preserve">Haciendo uso de la voz el Regidor </w:t>
      </w:r>
      <w:r w:rsidR="00436EDB">
        <w:rPr>
          <w:rFonts w:cs="Arial"/>
        </w:rPr>
        <w:t xml:space="preserve">Martin </w:t>
      </w:r>
      <w:r>
        <w:rPr>
          <w:rFonts w:cs="Arial"/>
        </w:rPr>
        <w:t>C</w:t>
      </w:r>
      <w:r w:rsidR="00436EDB">
        <w:rPr>
          <w:rFonts w:cs="Arial"/>
        </w:rPr>
        <w:t>ruz</w:t>
      </w:r>
      <w:r>
        <w:rPr>
          <w:rFonts w:cs="Arial"/>
        </w:rPr>
        <w:t xml:space="preserve"> Franco</w:t>
      </w:r>
      <w:r w:rsidR="00436EDB">
        <w:rPr>
          <w:rFonts w:cs="Arial"/>
        </w:rPr>
        <w:t xml:space="preserve"> </w:t>
      </w:r>
      <w:r>
        <w:rPr>
          <w:rFonts w:cs="Arial"/>
        </w:rPr>
        <w:t>menciona “</w:t>
      </w:r>
      <w:r w:rsidR="00436EDB">
        <w:rPr>
          <w:rFonts w:cs="Arial"/>
        </w:rPr>
        <w:t>referente a la obra</w:t>
      </w:r>
      <w:r w:rsidR="00410A4B">
        <w:rPr>
          <w:rFonts w:cs="Arial"/>
        </w:rPr>
        <w:t xml:space="preserve"> que se esta realizando en </w:t>
      </w:r>
      <w:r w:rsidR="00436EDB">
        <w:rPr>
          <w:rFonts w:cs="Arial"/>
        </w:rPr>
        <w:t xml:space="preserve">la calle juventud,  hay </w:t>
      </w:r>
      <w:r w:rsidR="00410A4B">
        <w:rPr>
          <w:rFonts w:cs="Arial"/>
        </w:rPr>
        <w:t>ocasiones</w:t>
      </w:r>
      <w:r w:rsidR="00436EDB">
        <w:rPr>
          <w:rFonts w:cs="Arial"/>
        </w:rPr>
        <w:t xml:space="preserve"> que se deja de </w:t>
      </w:r>
      <w:r w:rsidR="00410A4B">
        <w:rPr>
          <w:rFonts w:cs="Arial"/>
        </w:rPr>
        <w:t>trabajar de forma periódica de hasta semanas completas, ¿a que se debe esto? Tomando el uso de la voz el Maestro Enrique Rojas Díaz comenta “</w:t>
      </w:r>
      <w:r w:rsidR="00436EDB">
        <w:rPr>
          <w:rFonts w:cs="Arial"/>
        </w:rPr>
        <w:t xml:space="preserve">esa obra </w:t>
      </w:r>
      <w:r w:rsidR="00410A4B">
        <w:rPr>
          <w:rFonts w:cs="Arial"/>
        </w:rPr>
        <w:t>se esta realizando por parte del Gobierno del Estado</w:t>
      </w:r>
      <w:r w:rsidR="005C2DFD">
        <w:rPr>
          <w:rFonts w:cs="Arial"/>
        </w:rPr>
        <w:t xml:space="preserve"> </w:t>
      </w:r>
      <w:r w:rsidR="00436EDB">
        <w:rPr>
          <w:rFonts w:cs="Arial"/>
        </w:rPr>
        <w:t>y</w:t>
      </w:r>
      <w:r w:rsidR="005C2DFD">
        <w:rPr>
          <w:rFonts w:cs="Arial"/>
        </w:rPr>
        <w:t xml:space="preserve">, </w:t>
      </w:r>
      <w:r w:rsidR="00436EDB">
        <w:rPr>
          <w:rFonts w:cs="Arial"/>
        </w:rPr>
        <w:t xml:space="preserve"> es por contrato con una empresa que es la que realizara la </w:t>
      </w:r>
      <w:r w:rsidR="005C2DFD">
        <w:rPr>
          <w:rFonts w:cs="Arial"/>
        </w:rPr>
        <w:t>obra,</w:t>
      </w:r>
      <w:r w:rsidR="00436EDB">
        <w:rPr>
          <w:rFonts w:cs="Arial"/>
        </w:rPr>
        <w:t xml:space="preserve"> ellos son los que la están ejecutando.</w:t>
      </w:r>
    </w:p>
    <w:p w:rsidR="00FC75CB" w:rsidRDefault="00FC75CB" w:rsidP="00836F38">
      <w:pPr>
        <w:pStyle w:val="Textoindependiente2"/>
        <w:numPr>
          <w:ilvl w:val="0"/>
          <w:numId w:val="8"/>
        </w:numPr>
        <w:spacing w:line="240" w:lineRule="auto"/>
        <w:rPr>
          <w:rFonts w:cs="Arial"/>
        </w:rPr>
      </w:pPr>
      <w:r>
        <w:rPr>
          <w:rFonts w:cs="Arial"/>
        </w:rPr>
        <w:t xml:space="preserve">Tomando el uso de la voz el Maestro Enrique Rojas Díaz solicita la autorización al cuerpo edilicio para destinar $ 5,000.00 (cinco mil pesos M.N.) del Municipio, para los gastos menores que surjan relativos al Festival Cultural de la Feria de la Pitaya 2014, de la Delegación de Tepec, Municipio de Amacueca, Jalisco. Acto seguido; una vez analizado y discutido el tema, el cuerpo edilicio resuelve. </w:t>
      </w:r>
      <w:r>
        <w:rPr>
          <w:rFonts w:cs="Arial"/>
          <w:b/>
        </w:rPr>
        <w:t xml:space="preserve">ÚNICO: </w:t>
      </w:r>
      <w:r>
        <w:rPr>
          <w:rFonts w:cs="Arial"/>
        </w:rPr>
        <w:t xml:space="preserve">se aprueba por unanimidad de votos de todos los regidores presentes el destinar la cantidad antes referida para el Festival  Cultural de Tepec 2014. </w:t>
      </w:r>
    </w:p>
    <w:p w:rsidR="003B63AA" w:rsidRDefault="003B63AA" w:rsidP="003B63AA">
      <w:pPr>
        <w:pStyle w:val="Textoindependiente2"/>
        <w:spacing w:line="240" w:lineRule="auto"/>
        <w:ind w:left="708"/>
        <w:rPr>
          <w:rFonts w:cs="Arial"/>
        </w:rPr>
      </w:pPr>
    </w:p>
    <w:p w:rsidR="00106058" w:rsidRPr="003B63AA" w:rsidRDefault="00106058" w:rsidP="003B63AA">
      <w:pPr>
        <w:pStyle w:val="Textoindependiente2"/>
        <w:spacing w:line="240" w:lineRule="auto"/>
        <w:ind w:left="708"/>
        <w:rPr>
          <w:rFonts w:cs="Arial"/>
        </w:rPr>
      </w:pPr>
      <w:r w:rsidRPr="003B63AA">
        <w:rPr>
          <w:rFonts w:cs="Arial"/>
        </w:rPr>
        <w:t xml:space="preserve">En cumplimiento del </w:t>
      </w:r>
      <w:r w:rsidR="00D4167B" w:rsidRPr="003B63AA">
        <w:rPr>
          <w:rFonts w:cs="Arial"/>
          <w:b/>
        </w:rPr>
        <w:t xml:space="preserve">Punto </w:t>
      </w:r>
      <w:r w:rsidR="00B5614B" w:rsidRPr="003B63AA">
        <w:rPr>
          <w:rFonts w:cs="Arial"/>
          <w:b/>
        </w:rPr>
        <w:t>7</w:t>
      </w:r>
      <w:r w:rsidRPr="003B63AA">
        <w:rPr>
          <w:rFonts w:cs="Arial"/>
        </w:rPr>
        <w:t xml:space="preserve"> se procede a la clausura de la sesión quedando como validos todos los acuerdos y puntos</w:t>
      </w:r>
      <w:r w:rsidR="00DE2046" w:rsidRPr="003B63AA">
        <w:rPr>
          <w:rFonts w:cs="Arial"/>
        </w:rPr>
        <w:t xml:space="preserve"> q</w:t>
      </w:r>
      <w:r w:rsidR="00FA2080" w:rsidRPr="003B63AA">
        <w:rPr>
          <w:rFonts w:cs="Arial"/>
        </w:rPr>
        <w:t>u</w:t>
      </w:r>
      <w:r w:rsidR="00E91A17" w:rsidRPr="003B63AA">
        <w:rPr>
          <w:rFonts w:cs="Arial"/>
        </w:rPr>
        <w:t xml:space="preserve">e se aprobaron, </w:t>
      </w:r>
      <w:r w:rsidR="0083285B" w:rsidRPr="003B63AA">
        <w:rPr>
          <w:rFonts w:cs="Arial"/>
        </w:rPr>
        <w:t xml:space="preserve">siendo las </w:t>
      </w:r>
      <w:r w:rsidR="00ED6B1A" w:rsidRPr="003B63AA">
        <w:rPr>
          <w:rFonts w:cs="Arial"/>
        </w:rPr>
        <w:t>11</w:t>
      </w:r>
      <w:r w:rsidR="006433FF" w:rsidRPr="003B63AA">
        <w:rPr>
          <w:rFonts w:cs="Arial"/>
        </w:rPr>
        <w:t>:0</w:t>
      </w:r>
      <w:r w:rsidR="00BC33FD">
        <w:rPr>
          <w:rFonts w:cs="Arial"/>
        </w:rPr>
        <w:t>0</w:t>
      </w:r>
      <w:r w:rsidR="00796E1D" w:rsidRPr="003B63AA">
        <w:rPr>
          <w:rFonts w:cs="Arial"/>
        </w:rPr>
        <w:t xml:space="preserve"> </w:t>
      </w:r>
      <w:r w:rsidR="00ED6B1A" w:rsidRPr="003B63AA">
        <w:rPr>
          <w:rFonts w:cs="Arial"/>
        </w:rPr>
        <w:t xml:space="preserve">once </w:t>
      </w:r>
      <w:r w:rsidR="00796E1D" w:rsidRPr="003B63AA">
        <w:rPr>
          <w:rFonts w:cs="Arial"/>
        </w:rPr>
        <w:t xml:space="preserve">horas </w:t>
      </w:r>
      <w:r w:rsidR="00E91A17" w:rsidRPr="003B63AA">
        <w:rPr>
          <w:rFonts w:cs="Arial"/>
        </w:rPr>
        <w:t>del</w:t>
      </w:r>
      <w:r w:rsidRPr="003B63AA">
        <w:rPr>
          <w:rFonts w:cs="Arial"/>
        </w:rPr>
        <w:t xml:space="preserve"> día de la fecha,  levantándose para constancia  la presente acta  que firma el suscrito C. Secretario del H. Ayuntamiento que cert</w:t>
      </w:r>
      <w:r w:rsidR="00955A24" w:rsidRPr="003B63AA">
        <w:rPr>
          <w:rFonts w:cs="Arial"/>
        </w:rPr>
        <w:t xml:space="preserve">ifica  y da fe. </w:t>
      </w:r>
      <w:r w:rsidR="006433FF" w:rsidRPr="003B63AA">
        <w:rPr>
          <w:rFonts w:cs="Arial"/>
        </w:rPr>
        <w:t>-------------------</w:t>
      </w:r>
      <w:r w:rsidR="00796E1D" w:rsidRPr="003B63AA">
        <w:rPr>
          <w:rFonts w:cs="Arial"/>
        </w:rPr>
        <w:t>---</w:t>
      </w:r>
      <w:r w:rsidR="005C2DFD">
        <w:rPr>
          <w:rFonts w:cs="Arial"/>
        </w:rPr>
        <w:t>------------------------------------------</w:t>
      </w:r>
      <w:r w:rsidR="00796E1D" w:rsidRPr="003B63AA">
        <w:rPr>
          <w:rFonts w:cs="Arial"/>
        </w:rPr>
        <w:t>--</w:t>
      </w:r>
      <w:r w:rsidRPr="003B63AA">
        <w:rPr>
          <w:rFonts w:cs="Arial"/>
        </w:rPr>
        <w:t>Doy fe.</w:t>
      </w:r>
    </w:p>
    <w:p w:rsidR="006B72B4" w:rsidRDefault="00F64A46" w:rsidP="00F64A46">
      <w:pPr>
        <w:tabs>
          <w:tab w:val="left" w:pos="4972"/>
        </w:tabs>
      </w:pPr>
      <w:r>
        <w:tab/>
      </w:r>
    </w:p>
    <w:p w:rsidR="002F46A4" w:rsidRDefault="002F46A4"/>
    <w:p w:rsidR="00E607D9" w:rsidRDefault="00E607D9"/>
    <w:p w:rsidR="00941AF6" w:rsidRDefault="00941AF6"/>
    <w:p w:rsidR="00F47405" w:rsidRDefault="00F47405">
      <w:r>
        <w:t>MTRO. ENRIQUE ROJAS DIAZ</w:t>
      </w:r>
    </w:p>
    <w:p w:rsidR="00F47405" w:rsidRDefault="00F47405">
      <w:r>
        <w:t>PRESIDENTE MUNICIPAL</w:t>
      </w:r>
    </w:p>
    <w:p w:rsidR="00F47405" w:rsidRDefault="00F47405" w:rsidP="00F47405"/>
    <w:p w:rsidR="002F46A4" w:rsidRDefault="002F46A4" w:rsidP="00ED6B1A">
      <w:pPr>
        <w:ind w:left="2124"/>
      </w:pPr>
    </w:p>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F8" w:rsidRDefault="008649F8" w:rsidP="00512ABF">
      <w:r>
        <w:separator/>
      </w:r>
    </w:p>
  </w:endnote>
  <w:endnote w:type="continuationSeparator" w:id="0">
    <w:p w:rsidR="008649F8" w:rsidRDefault="008649F8"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F8" w:rsidRDefault="008649F8" w:rsidP="00512ABF">
      <w:r>
        <w:separator/>
      </w:r>
    </w:p>
  </w:footnote>
  <w:footnote w:type="continuationSeparator" w:id="0">
    <w:p w:rsidR="008649F8" w:rsidRDefault="008649F8"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0059"/>
    <w:rsid w:val="00001689"/>
    <w:rsid w:val="0000195A"/>
    <w:rsid w:val="00002423"/>
    <w:rsid w:val="0000462A"/>
    <w:rsid w:val="0000534A"/>
    <w:rsid w:val="0001042E"/>
    <w:rsid w:val="00011D8E"/>
    <w:rsid w:val="0001262B"/>
    <w:rsid w:val="00015BA8"/>
    <w:rsid w:val="000202F1"/>
    <w:rsid w:val="00020300"/>
    <w:rsid w:val="00020C19"/>
    <w:rsid w:val="00021736"/>
    <w:rsid w:val="00023791"/>
    <w:rsid w:val="00026094"/>
    <w:rsid w:val="000261C7"/>
    <w:rsid w:val="000271C4"/>
    <w:rsid w:val="00027B42"/>
    <w:rsid w:val="00032F47"/>
    <w:rsid w:val="0003616C"/>
    <w:rsid w:val="00043703"/>
    <w:rsid w:val="00044BEF"/>
    <w:rsid w:val="00046B7A"/>
    <w:rsid w:val="000471B1"/>
    <w:rsid w:val="00051B87"/>
    <w:rsid w:val="00054AD0"/>
    <w:rsid w:val="000577EF"/>
    <w:rsid w:val="000611DE"/>
    <w:rsid w:val="0006143A"/>
    <w:rsid w:val="000614D9"/>
    <w:rsid w:val="0006383B"/>
    <w:rsid w:val="00067258"/>
    <w:rsid w:val="0007004D"/>
    <w:rsid w:val="00071F5F"/>
    <w:rsid w:val="0007226F"/>
    <w:rsid w:val="00074C9C"/>
    <w:rsid w:val="000770C7"/>
    <w:rsid w:val="00083D4A"/>
    <w:rsid w:val="0008406D"/>
    <w:rsid w:val="000850B9"/>
    <w:rsid w:val="0008572D"/>
    <w:rsid w:val="00090673"/>
    <w:rsid w:val="000906EE"/>
    <w:rsid w:val="0009173C"/>
    <w:rsid w:val="00092B7C"/>
    <w:rsid w:val="0009626C"/>
    <w:rsid w:val="000972C9"/>
    <w:rsid w:val="000A0B43"/>
    <w:rsid w:val="000A24D9"/>
    <w:rsid w:val="000A3D7F"/>
    <w:rsid w:val="000A554A"/>
    <w:rsid w:val="000A56D3"/>
    <w:rsid w:val="000A7FA2"/>
    <w:rsid w:val="000B133D"/>
    <w:rsid w:val="000B287E"/>
    <w:rsid w:val="000B2DF4"/>
    <w:rsid w:val="000B31DE"/>
    <w:rsid w:val="000B6823"/>
    <w:rsid w:val="000C0F29"/>
    <w:rsid w:val="000C3E83"/>
    <w:rsid w:val="000C4BC0"/>
    <w:rsid w:val="000C5F02"/>
    <w:rsid w:val="000D6685"/>
    <w:rsid w:val="000E132A"/>
    <w:rsid w:val="000E4217"/>
    <w:rsid w:val="000E5B0A"/>
    <w:rsid w:val="000F0A8E"/>
    <w:rsid w:val="000F2C2E"/>
    <w:rsid w:val="000F2FDE"/>
    <w:rsid w:val="000F36B5"/>
    <w:rsid w:val="000F3E9F"/>
    <w:rsid w:val="00101090"/>
    <w:rsid w:val="001017CD"/>
    <w:rsid w:val="00103382"/>
    <w:rsid w:val="00104901"/>
    <w:rsid w:val="00105AD1"/>
    <w:rsid w:val="00106058"/>
    <w:rsid w:val="00106C9D"/>
    <w:rsid w:val="00112B25"/>
    <w:rsid w:val="00114BBB"/>
    <w:rsid w:val="00115F2E"/>
    <w:rsid w:val="00116A3B"/>
    <w:rsid w:val="001172E3"/>
    <w:rsid w:val="00120909"/>
    <w:rsid w:val="001218F1"/>
    <w:rsid w:val="00123749"/>
    <w:rsid w:val="0012430B"/>
    <w:rsid w:val="001257F9"/>
    <w:rsid w:val="00125EBD"/>
    <w:rsid w:val="00127329"/>
    <w:rsid w:val="001308FB"/>
    <w:rsid w:val="001328C1"/>
    <w:rsid w:val="00133BC1"/>
    <w:rsid w:val="0013561A"/>
    <w:rsid w:val="001364C6"/>
    <w:rsid w:val="0014761F"/>
    <w:rsid w:val="00153840"/>
    <w:rsid w:val="0015450A"/>
    <w:rsid w:val="00154F13"/>
    <w:rsid w:val="001568C1"/>
    <w:rsid w:val="00157147"/>
    <w:rsid w:val="00160F5A"/>
    <w:rsid w:val="001636EF"/>
    <w:rsid w:val="00164DC9"/>
    <w:rsid w:val="00166ADA"/>
    <w:rsid w:val="00167DE7"/>
    <w:rsid w:val="0017055E"/>
    <w:rsid w:val="00172450"/>
    <w:rsid w:val="001735CF"/>
    <w:rsid w:val="00174BF3"/>
    <w:rsid w:val="00175769"/>
    <w:rsid w:val="001808B8"/>
    <w:rsid w:val="00186A9C"/>
    <w:rsid w:val="00186EE5"/>
    <w:rsid w:val="00191139"/>
    <w:rsid w:val="00191284"/>
    <w:rsid w:val="00192288"/>
    <w:rsid w:val="001922AD"/>
    <w:rsid w:val="00196084"/>
    <w:rsid w:val="00197A8F"/>
    <w:rsid w:val="001A0020"/>
    <w:rsid w:val="001A162F"/>
    <w:rsid w:val="001A221D"/>
    <w:rsid w:val="001A3CE2"/>
    <w:rsid w:val="001A58CA"/>
    <w:rsid w:val="001A594D"/>
    <w:rsid w:val="001A66B8"/>
    <w:rsid w:val="001B1450"/>
    <w:rsid w:val="001B586E"/>
    <w:rsid w:val="001B6875"/>
    <w:rsid w:val="001B6E86"/>
    <w:rsid w:val="001B6F05"/>
    <w:rsid w:val="001C02E2"/>
    <w:rsid w:val="001C34E9"/>
    <w:rsid w:val="001C4FC9"/>
    <w:rsid w:val="001C4FFF"/>
    <w:rsid w:val="001C5B91"/>
    <w:rsid w:val="001D430D"/>
    <w:rsid w:val="001D5320"/>
    <w:rsid w:val="001E0C32"/>
    <w:rsid w:val="001E267E"/>
    <w:rsid w:val="001E3289"/>
    <w:rsid w:val="001F02E1"/>
    <w:rsid w:val="001F2824"/>
    <w:rsid w:val="001F35CF"/>
    <w:rsid w:val="00204527"/>
    <w:rsid w:val="002110BC"/>
    <w:rsid w:val="00211211"/>
    <w:rsid w:val="00211C8E"/>
    <w:rsid w:val="00212A78"/>
    <w:rsid w:val="002134A9"/>
    <w:rsid w:val="00213697"/>
    <w:rsid w:val="002139EF"/>
    <w:rsid w:val="00213A17"/>
    <w:rsid w:val="00213CDF"/>
    <w:rsid w:val="00213F58"/>
    <w:rsid w:val="00214F5E"/>
    <w:rsid w:val="00221E46"/>
    <w:rsid w:val="00222054"/>
    <w:rsid w:val="00224F7A"/>
    <w:rsid w:val="002279F0"/>
    <w:rsid w:val="00230A87"/>
    <w:rsid w:val="0023189A"/>
    <w:rsid w:val="00232E88"/>
    <w:rsid w:val="00233832"/>
    <w:rsid w:val="002403BC"/>
    <w:rsid w:val="002420B6"/>
    <w:rsid w:val="0024210F"/>
    <w:rsid w:val="002450E2"/>
    <w:rsid w:val="00246484"/>
    <w:rsid w:val="00247E7F"/>
    <w:rsid w:val="0025156D"/>
    <w:rsid w:val="00252BBE"/>
    <w:rsid w:val="00254B88"/>
    <w:rsid w:val="00263F7D"/>
    <w:rsid w:val="00266219"/>
    <w:rsid w:val="00266AD3"/>
    <w:rsid w:val="00267AB8"/>
    <w:rsid w:val="00272347"/>
    <w:rsid w:val="00272970"/>
    <w:rsid w:val="002824B2"/>
    <w:rsid w:val="002828D4"/>
    <w:rsid w:val="0028610D"/>
    <w:rsid w:val="002900A6"/>
    <w:rsid w:val="0029609F"/>
    <w:rsid w:val="002A024D"/>
    <w:rsid w:val="002A327F"/>
    <w:rsid w:val="002A48F5"/>
    <w:rsid w:val="002A5795"/>
    <w:rsid w:val="002A69E9"/>
    <w:rsid w:val="002B0D97"/>
    <w:rsid w:val="002B1144"/>
    <w:rsid w:val="002B2132"/>
    <w:rsid w:val="002B3876"/>
    <w:rsid w:val="002B3B4D"/>
    <w:rsid w:val="002B3E54"/>
    <w:rsid w:val="002B3EE3"/>
    <w:rsid w:val="002B4A4D"/>
    <w:rsid w:val="002B4BA6"/>
    <w:rsid w:val="002B584B"/>
    <w:rsid w:val="002C0164"/>
    <w:rsid w:val="002C6F5B"/>
    <w:rsid w:val="002D1B0B"/>
    <w:rsid w:val="002D241A"/>
    <w:rsid w:val="002D47D9"/>
    <w:rsid w:val="002D4866"/>
    <w:rsid w:val="002D506C"/>
    <w:rsid w:val="002D7A84"/>
    <w:rsid w:val="002E0AA6"/>
    <w:rsid w:val="002E29A7"/>
    <w:rsid w:val="002E4406"/>
    <w:rsid w:val="002F385E"/>
    <w:rsid w:val="002F46A4"/>
    <w:rsid w:val="002F4AE3"/>
    <w:rsid w:val="002F77B0"/>
    <w:rsid w:val="0030449A"/>
    <w:rsid w:val="00307349"/>
    <w:rsid w:val="00307B17"/>
    <w:rsid w:val="0031018B"/>
    <w:rsid w:val="00310483"/>
    <w:rsid w:val="003134F4"/>
    <w:rsid w:val="00315F79"/>
    <w:rsid w:val="0031679D"/>
    <w:rsid w:val="00320B97"/>
    <w:rsid w:val="003239CA"/>
    <w:rsid w:val="00327327"/>
    <w:rsid w:val="00327813"/>
    <w:rsid w:val="003316CE"/>
    <w:rsid w:val="003341DB"/>
    <w:rsid w:val="0033435A"/>
    <w:rsid w:val="00342724"/>
    <w:rsid w:val="003438F6"/>
    <w:rsid w:val="00345CF5"/>
    <w:rsid w:val="003467B8"/>
    <w:rsid w:val="003524AB"/>
    <w:rsid w:val="003525A0"/>
    <w:rsid w:val="0035395E"/>
    <w:rsid w:val="003573B9"/>
    <w:rsid w:val="00360923"/>
    <w:rsid w:val="00364944"/>
    <w:rsid w:val="00366B45"/>
    <w:rsid w:val="00367726"/>
    <w:rsid w:val="00367CDF"/>
    <w:rsid w:val="003724A9"/>
    <w:rsid w:val="00372E3C"/>
    <w:rsid w:val="00372EA5"/>
    <w:rsid w:val="0037352D"/>
    <w:rsid w:val="00373531"/>
    <w:rsid w:val="00374AC7"/>
    <w:rsid w:val="00374B61"/>
    <w:rsid w:val="00374DE3"/>
    <w:rsid w:val="00375B51"/>
    <w:rsid w:val="0038112B"/>
    <w:rsid w:val="00381FE4"/>
    <w:rsid w:val="00385CCE"/>
    <w:rsid w:val="0038789B"/>
    <w:rsid w:val="00390756"/>
    <w:rsid w:val="003917B2"/>
    <w:rsid w:val="00392672"/>
    <w:rsid w:val="0039367F"/>
    <w:rsid w:val="00394FCF"/>
    <w:rsid w:val="003955AE"/>
    <w:rsid w:val="00395A27"/>
    <w:rsid w:val="00396087"/>
    <w:rsid w:val="00396640"/>
    <w:rsid w:val="00396A02"/>
    <w:rsid w:val="00396C59"/>
    <w:rsid w:val="00396F83"/>
    <w:rsid w:val="003A0882"/>
    <w:rsid w:val="003A09E6"/>
    <w:rsid w:val="003A0CCE"/>
    <w:rsid w:val="003A5602"/>
    <w:rsid w:val="003A6C87"/>
    <w:rsid w:val="003B3934"/>
    <w:rsid w:val="003B496B"/>
    <w:rsid w:val="003B5770"/>
    <w:rsid w:val="003B61DB"/>
    <w:rsid w:val="003B63AA"/>
    <w:rsid w:val="003B7F9C"/>
    <w:rsid w:val="003C0AF4"/>
    <w:rsid w:val="003C115B"/>
    <w:rsid w:val="003C307D"/>
    <w:rsid w:val="003C6B5F"/>
    <w:rsid w:val="003C7A06"/>
    <w:rsid w:val="003C7D9A"/>
    <w:rsid w:val="003C7FF4"/>
    <w:rsid w:val="003D11B7"/>
    <w:rsid w:val="003D1E90"/>
    <w:rsid w:val="003D47F0"/>
    <w:rsid w:val="003E0731"/>
    <w:rsid w:val="003E16F1"/>
    <w:rsid w:val="003E2D71"/>
    <w:rsid w:val="003E472A"/>
    <w:rsid w:val="003E47EC"/>
    <w:rsid w:val="003E54E1"/>
    <w:rsid w:val="003E676A"/>
    <w:rsid w:val="003E7AC2"/>
    <w:rsid w:val="003F0797"/>
    <w:rsid w:val="003F4B0A"/>
    <w:rsid w:val="003F5B4D"/>
    <w:rsid w:val="003F6882"/>
    <w:rsid w:val="003F6F8F"/>
    <w:rsid w:val="00404DBD"/>
    <w:rsid w:val="00406620"/>
    <w:rsid w:val="0040765F"/>
    <w:rsid w:val="00410393"/>
    <w:rsid w:val="00410A4B"/>
    <w:rsid w:val="00414AD1"/>
    <w:rsid w:val="00416B8C"/>
    <w:rsid w:val="00417C67"/>
    <w:rsid w:val="00420CB6"/>
    <w:rsid w:val="004218B4"/>
    <w:rsid w:val="00422A4A"/>
    <w:rsid w:val="004241FD"/>
    <w:rsid w:val="00433516"/>
    <w:rsid w:val="00435CA2"/>
    <w:rsid w:val="00436EDB"/>
    <w:rsid w:val="00440312"/>
    <w:rsid w:val="00440DF3"/>
    <w:rsid w:val="00441396"/>
    <w:rsid w:val="004443E1"/>
    <w:rsid w:val="0044525F"/>
    <w:rsid w:val="004452BD"/>
    <w:rsid w:val="004455CF"/>
    <w:rsid w:val="0044621F"/>
    <w:rsid w:val="004518F9"/>
    <w:rsid w:val="00451A63"/>
    <w:rsid w:val="004526FF"/>
    <w:rsid w:val="00453888"/>
    <w:rsid w:val="00453905"/>
    <w:rsid w:val="00454727"/>
    <w:rsid w:val="00457233"/>
    <w:rsid w:val="00460EAB"/>
    <w:rsid w:val="00461899"/>
    <w:rsid w:val="00464BDE"/>
    <w:rsid w:val="00464D8C"/>
    <w:rsid w:val="00465B69"/>
    <w:rsid w:val="0046699A"/>
    <w:rsid w:val="00466DA9"/>
    <w:rsid w:val="004674BF"/>
    <w:rsid w:val="004706DB"/>
    <w:rsid w:val="00472488"/>
    <w:rsid w:val="004732ED"/>
    <w:rsid w:val="00474DCB"/>
    <w:rsid w:val="00474E41"/>
    <w:rsid w:val="00476366"/>
    <w:rsid w:val="00476D72"/>
    <w:rsid w:val="004802B5"/>
    <w:rsid w:val="0048046E"/>
    <w:rsid w:val="00480D12"/>
    <w:rsid w:val="00483D06"/>
    <w:rsid w:val="00484AA6"/>
    <w:rsid w:val="00486EAA"/>
    <w:rsid w:val="00493666"/>
    <w:rsid w:val="00497212"/>
    <w:rsid w:val="004A12E4"/>
    <w:rsid w:val="004A3B73"/>
    <w:rsid w:val="004A3DE4"/>
    <w:rsid w:val="004B099F"/>
    <w:rsid w:val="004B4797"/>
    <w:rsid w:val="004B4AE7"/>
    <w:rsid w:val="004B6186"/>
    <w:rsid w:val="004B72D1"/>
    <w:rsid w:val="004C1BF2"/>
    <w:rsid w:val="004C3192"/>
    <w:rsid w:val="004C31FD"/>
    <w:rsid w:val="004C76FF"/>
    <w:rsid w:val="004C7970"/>
    <w:rsid w:val="004D0CCE"/>
    <w:rsid w:val="004D1036"/>
    <w:rsid w:val="004D2F7B"/>
    <w:rsid w:val="004D51A3"/>
    <w:rsid w:val="004D5B1A"/>
    <w:rsid w:val="004D647A"/>
    <w:rsid w:val="004D773C"/>
    <w:rsid w:val="004D7C6A"/>
    <w:rsid w:val="004E0DBB"/>
    <w:rsid w:val="004E112D"/>
    <w:rsid w:val="004E1A58"/>
    <w:rsid w:val="004E2832"/>
    <w:rsid w:val="004E7B91"/>
    <w:rsid w:val="004F0EC6"/>
    <w:rsid w:val="004F6194"/>
    <w:rsid w:val="004F7C27"/>
    <w:rsid w:val="005013B9"/>
    <w:rsid w:val="00510AEB"/>
    <w:rsid w:val="00512ABF"/>
    <w:rsid w:val="00513F34"/>
    <w:rsid w:val="005142E5"/>
    <w:rsid w:val="00520459"/>
    <w:rsid w:val="00520469"/>
    <w:rsid w:val="0052146F"/>
    <w:rsid w:val="0052592B"/>
    <w:rsid w:val="00525F5E"/>
    <w:rsid w:val="00526700"/>
    <w:rsid w:val="00526804"/>
    <w:rsid w:val="00533571"/>
    <w:rsid w:val="0053375C"/>
    <w:rsid w:val="005340B3"/>
    <w:rsid w:val="0054474A"/>
    <w:rsid w:val="00546F33"/>
    <w:rsid w:val="005508D0"/>
    <w:rsid w:val="00551149"/>
    <w:rsid w:val="00552DFA"/>
    <w:rsid w:val="00555318"/>
    <w:rsid w:val="0056235B"/>
    <w:rsid w:val="00563797"/>
    <w:rsid w:val="00565149"/>
    <w:rsid w:val="0056720E"/>
    <w:rsid w:val="00572949"/>
    <w:rsid w:val="00575BFC"/>
    <w:rsid w:val="00575DA3"/>
    <w:rsid w:val="00576967"/>
    <w:rsid w:val="00580B76"/>
    <w:rsid w:val="0058377A"/>
    <w:rsid w:val="00587184"/>
    <w:rsid w:val="00587F62"/>
    <w:rsid w:val="005909FF"/>
    <w:rsid w:val="00590ABB"/>
    <w:rsid w:val="0059188F"/>
    <w:rsid w:val="0059204D"/>
    <w:rsid w:val="005A1B02"/>
    <w:rsid w:val="005A1DF5"/>
    <w:rsid w:val="005A38B4"/>
    <w:rsid w:val="005A590B"/>
    <w:rsid w:val="005B1590"/>
    <w:rsid w:val="005B23EA"/>
    <w:rsid w:val="005B2ACE"/>
    <w:rsid w:val="005B2E60"/>
    <w:rsid w:val="005B6685"/>
    <w:rsid w:val="005B684E"/>
    <w:rsid w:val="005B6A01"/>
    <w:rsid w:val="005C0AFB"/>
    <w:rsid w:val="005C2CFE"/>
    <w:rsid w:val="005C2DFD"/>
    <w:rsid w:val="005C582E"/>
    <w:rsid w:val="005C608B"/>
    <w:rsid w:val="005C7651"/>
    <w:rsid w:val="005C7FCD"/>
    <w:rsid w:val="005D364A"/>
    <w:rsid w:val="005D37CB"/>
    <w:rsid w:val="005D6D40"/>
    <w:rsid w:val="005D7211"/>
    <w:rsid w:val="005E3B2D"/>
    <w:rsid w:val="005E3CE1"/>
    <w:rsid w:val="005E4524"/>
    <w:rsid w:val="005F1305"/>
    <w:rsid w:val="005F3B3A"/>
    <w:rsid w:val="005F5921"/>
    <w:rsid w:val="005F7F03"/>
    <w:rsid w:val="00600152"/>
    <w:rsid w:val="00606948"/>
    <w:rsid w:val="0061151C"/>
    <w:rsid w:val="00613C1D"/>
    <w:rsid w:val="00614185"/>
    <w:rsid w:val="00614220"/>
    <w:rsid w:val="006220FC"/>
    <w:rsid w:val="00622FFD"/>
    <w:rsid w:val="00623F83"/>
    <w:rsid w:val="00624396"/>
    <w:rsid w:val="0062541F"/>
    <w:rsid w:val="006269E5"/>
    <w:rsid w:val="00627921"/>
    <w:rsid w:val="0063450F"/>
    <w:rsid w:val="006372AD"/>
    <w:rsid w:val="0063736A"/>
    <w:rsid w:val="00640DBE"/>
    <w:rsid w:val="006433FF"/>
    <w:rsid w:val="006437D9"/>
    <w:rsid w:val="00646FB8"/>
    <w:rsid w:val="006475CB"/>
    <w:rsid w:val="006534BD"/>
    <w:rsid w:val="00654222"/>
    <w:rsid w:val="00655A35"/>
    <w:rsid w:val="00656103"/>
    <w:rsid w:val="00656B1C"/>
    <w:rsid w:val="006625AE"/>
    <w:rsid w:val="006633A8"/>
    <w:rsid w:val="00664920"/>
    <w:rsid w:val="006733E2"/>
    <w:rsid w:val="00680DE8"/>
    <w:rsid w:val="00681501"/>
    <w:rsid w:val="00685CF6"/>
    <w:rsid w:val="00685F60"/>
    <w:rsid w:val="00686C84"/>
    <w:rsid w:val="006921DB"/>
    <w:rsid w:val="00694501"/>
    <w:rsid w:val="0069500E"/>
    <w:rsid w:val="00695109"/>
    <w:rsid w:val="006956BF"/>
    <w:rsid w:val="00696A40"/>
    <w:rsid w:val="006A12CF"/>
    <w:rsid w:val="006A1853"/>
    <w:rsid w:val="006A2180"/>
    <w:rsid w:val="006A2BB0"/>
    <w:rsid w:val="006A4A8B"/>
    <w:rsid w:val="006A6CBC"/>
    <w:rsid w:val="006B2CB6"/>
    <w:rsid w:val="006B494F"/>
    <w:rsid w:val="006B72B4"/>
    <w:rsid w:val="006C0597"/>
    <w:rsid w:val="006C21BB"/>
    <w:rsid w:val="006D0A05"/>
    <w:rsid w:val="006D2618"/>
    <w:rsid w:val="006D4BCF"/>
    <w:rsid w:val="006E1892"/>
    <w:rsid w:val="006E4413"/>
    <w:rsid w:val="006F056A"/>
    <w:rsid w:val="006F2CF9"/>
    <w:rsid w:val="006F319F"/>
    <w:rsid w:val="006F6DD9"/>
    <w:rsid w:val="007065F1"/>
    <w:rsid w:val="0071053B"/>
    <w:rsid w:val="00710D42"/>
    <w:rsid w:val="00710DEA"/>
    <w:rsid w:val="00712F12"/>
    <w:rsid w:val="00722A3D"/>
    <w:rsid w:val="00724611"/>
    <w:rsid w:val="00727EF4"/>
    <w:rsid w:val="0073044F"/>
    <w:rsid w:val="007328B3"/>
    <w:rsid w:val="00734280"/>
    <w:rsid w:val="007370A6"/>
    <w:rsid w:val="0073766A"/>
    <w:rsid w:val="007400DF"/>
    <w:rsid w:val="0074012C"/>
    <w:rsid w:val="007403C6"/>
    <w:rsid w:val="007409DC"/>
    <w:rsid w:val="00751045"/>
    <w:rsid w:val="007517FD"/>
    <w:rsid w:val="00751B1C"/>
    <w:rsid w:val="00753827"/>
    <w:rsid w:val="00755B9F"/>
    <w:rsid w:val="007568A9"/>
    <w:rsid w:val="007604E6"/>
    <w:rsid w:val="007605ED"/>
    <w:rsid w:val="00760D54"/>
    <w:rsid w:val="00761226"/>
    <w:rsid w:val="007633C8"/>
    <w:rsid w:val="0076346E"/>
    <w:rsid w:val="0076388A"/>
    <w:rsid w:val="00764604"/>
    <w:rsid w:val="00764B4A"/>
    <w:rsid w:val="007724D2"/>
    <w:rsid w:val="00772856"/>
    <w:rsid w:val="0077305A"/>
    <w:rsid w:val="00773373"/>
    <w:rsid w:val="007769A6"/>
    <w:rsid w:val="0078484D"/>
    <w:rsid w:val="0078499C"/>
    <w:rsid w:val="007854A7"/>
    <w:rsid w:val="00785949"/>
    <w:rsid w:val="00791633"/>
    <w:rsid w:val="007920B9"/>
    <w:rsid w:val="00792CBB"/>
    <w:rsid w:val="00796E1D"/>
    <w:rsid w:val="007A594F"/>
    <w:rsid w:val="007A6E4C"/>
    <w:rsid w:val="007B20FD"/>
    <w:rsid w:val="007B3CD6"/>
    <w:rsid w:val="007C2934"/>
    <w:rsid w:val="007C37B0"/>
    <w:rsid w:val="007D00EB"/>
    <w:rsid w:val="007D0FE2"/>
    <w:rsid w:val="007D1993"/>
    <w:rsid w:val="007D4F43"/>
    <w:rsid w:val="007D5673"/>
    <w:rsid w:val="007D6016"/>
    <w:rsid w:val="007D7150"/>
    <w:rsid w:val="007E0C79"/>
    <w:rsid w:val="007E3014"/>
    <w:rsid w:val="007E5F32"/>
    <w:rsid w:val="007E7659"/>
    <w:rsid w:val="007F40E8"/>
    <w:rsid w:val="007F595B"/>
    <w:rsid w:val="007F72F0"/>
    <w:rsid w:val="007F7446"/>
    <w:rsid w:val="007F7D25"/>
    <w:rsid w:val="00800404"/>
    <w:rsid w:val="0080459C"/>
    <w:rsid w:val="00804F4E"/>
    <w:rsid w:val="00805DC0"/>
    <w:rsid w:val="00806A53"/>
    <w:rsid w:val="00806BE1"/>
    <w:rsid w:val="00807F2A"/>
    <w:rsid w:val="008133C6"/>
    <w:rsid w:val="008161EE"/>
    <w:rsid w:val="00817B24"/>
    <w:rsid w:val="00820F94"/>
    <w:rsid w:val="008234DF"/>
    <w:rsid w:val="008243E0"/>
    <w:rsid w:val="00824646"/>
    <w:rsid w:val="00830582"/>
    <w:rsid w:val="0083285B"/>
    <w:rsid w:val="00836F38"/>
    <w:rsid w:val="0084030E"/>
    <w:rsid w:val="00843BAC"/>
    <w:rsid w:val="008473CD"/>
    <w:rsid w:val="00850F72"/>
    <w:rsid w:val="0085139D"/>
    <w:rsid w:val="008515C3"/>
    <w:rsid w:val="0085392C"/>
    <w:rsid w:val="00853DF6"/>
    <w:rsid w:val="0085428A"/>
    <w:rsid w:val="008554D2"/>
    <w:rsid w:val="00860967"/>
    <w:rsid w:val="0086303C"/>
    <w:rsid w:val="008649F8"/>
    <w:rsid w:val="00867212"/>
    <w:rsid w:val="00867CB9"/>
    <w:rsid w:val="0087392A"/>
    <w:rsid w:val="00876153"/>
    <w:rsid w:val="0087658B"/>
    <w:rsid w:val="00877587"/>
    <w:rsid w:val="008818A1"/>
    <w:rsid w:val="008834D3"/>
    <w:rsid w:val="00884F79"/>
    <w:rsid w:val="008872B1"/>
    <w:rsid w:val="00891F2C"/>
    <w:rsid w:val="00891FDD"/>
    <w:rsid w:val="008925F6"/>
    <w:rsid w:val="008939D6"/>
    <w:rsid w:val="008A1E1E"/>
    <w:rsid w:val="008A30D0"/>
    <w:rsid w:val="008A4D03"/>
    <w:rsid w:val="008B038E"/>
    <w:rsid w:val="008B08A2"/>
    <w:rsid w:val="008B12CD"/>
    <w:rsid w:val="008C0371"/>
    <w:rsid w:val="008C0565"/>
    <w:rsid w:val="008C4A05"/>
    <w:rsid w:val="008C4C3F"/>
    <w:rsid w:val="008C6A3C"/>
    <w:rsid w:val="008C72CB"/>
    <w:rsid w:val="008D08B2"/>
    <w:rsid w:val="008D4CDD"/>
    <w:rsid w:val="008D5692"/>
    <w:rsid w:val="008E1D88"/>
    <w:rsid w:val="008E2AA5"/>
    <w:rsid w:val="008E3B20"/>
    <w:rsid w:val="008E4B95"/>
    <w:rsid w:val="008E7F60"/>
    <w:rsid w:val="008F44CC"/>
    <w:rsid w:val="008F62A2"/>
    <w:rsid w:val="008F64BE"/>
    <w:rsid w:val="008F74FC"/>
    <w:rsid w:val="00900C15"/>
    <w:rsid w:val="00901875"/>
    <w:rsid w:val="00905EBE"/>
    <w:rsid w:val="0090628E"/>
    <w:rsid w:val="00906472"/>
    <w:rsid w:val="00907862"/>
    <w:rsid w:val="00910EEB"/>
    <w:rsid w:val="0091231A"/>
    <w:rsid w:val="0091786C"/>
    <w:rsid w:val="00917B57"/>
    <w:rsid w:val="00921BD2"/>
    <w:rsid w:val="00922EF2"/>
    <w:rsid w:val="0092346F"/>
    <w:rsid w:val="00923DF4"/>
    <w:rsid w:val="00924A15"/>
    <w:rsid w:val="009267D2"/>
    <w:rsid w:val="00926BDD"/>
    <w:rsid w:val="0092765C"/>
    <w:rsid w:val="009278EC"/>
    <w:rsid w:val="00931D01"/>
    <w:rsid w:val="00932306"/>
    <w:rsid w:val="00933B57"/>
    <w:rsid w:val="00941AF6"/>
    <w:rsid w:val="00944139"/>
    <w:rsid w:val="00945AA3"/>
    <w:rsid w:val="00946AC1"/>
    <w:rsid w:val="0094747B"/>
    <w:rsid w:val="00947843"/>
    <w:rsid w:val="00947D61"/>
    <w:rsid w:val="00947FEF"/>
    <w:rsid w:val="0095182D"/>
    <w:rsid w:val="009530CA"/>
    <w:rsid w:val="009534E3"/>
    <w:rsid w:val="00955A24"/>
    <w:rsid w:val="009616C4"/>
    <w:rsid w:val="0097658A"/>
    <w:rsid w:val="00977EFB"/>
    <w:rsid w:val="00982057"/>
    <w:rsid w:val="0098378B"/>
    <w:rsid w:val="009863C8"/>
    <w:rsid w:val="009874D0"/>
    <w:rsid w:val="00987BD2"/>
    <w:rsid w:val="00990351"/>
    <w:rsid w:val="009907D9"/>
    <w:rsid w:val="0099412A"/>
    <w:rsid w:val="009945EF"/>
    <w:rsid w:val="009966AA"/>
    <w:rsid w:val="0099694F"/>
    <w:rsid w:val="009A0EDF"/>
    <w:rsid w:val="009A1A11"/>
    <w:rsid w:val="009A28BF"/>
    <w:rsid w:val="009A2D60"/>
    <w:rsid w:val="009A7672"/>
    <w:rsid w:val="009A7710"/>
    <w:rsid w:val="009A7CAD"/>
    <w:rsid w:val="009B05C2"/>
    <w:rsid w:val="009B0882"/>
    <w:rsid w:val="009B1527"/>
    <w:rsid w:val="009B48B6"/>
    <w:rsid w:val="009B72A8"/>
    <w:rsid w:val="009C0EED"/>
    <w:rsid w:val="009C3F2A"/>
    <w:rsid w:val="009D15EB"/>
    <w:rsid w:val="009D1627"/>
    <w:rsid w:val="009D4BAC"/>
    <w:rsid w:val="009D7B3C"/>
    <w:rsid w:val="009E05B0"/>
    <w:rsid w:val="009E2682"/>
    <w:rsid w:val="009E3339"/>
    <w:rsid w:val="009E3486"/>
    <w:rsid w:val="009E35EA"/>
    <w:rsid w:val="009E4600"/>
    <w:rsid w:val="009F0BBB"/>
    <w:rsid w:val="009F2189"/>
    <w:rsid w:val="009F428B"/>
    <w:rsid w:val="009F4748"/>
    <w:rsid w:val="009F4829"/>
    <w:rsid w:val="009F5B5A"/>
    <w:rsid w:val="009F7101"/>
    <w:rsid w:val="00A00CD5"/>
    <w:rsid w:val="00A03DDD"/>
    <w:rsid w:val="00A04824"/>
    <w:rsid w:val="00A05FCD"/>
    <w:rsid w:val="00A07378"/>
    <w:rsid w:val="00A100FC"/>
    <w:rsid w:val="00A115F6"/>
    <w:rsid w:val="00A1219E"/>
    <w:rsid w:val="00A134EA"/>
    <w:rsid w:val="00A13D46"/>
    <w:rsid w:val="00A13F18"/>
    <w:rsid w:val="00A1631C"/>
    <w:rsid w:val="00A16755"/>
    <w:rsid w:val="00A17630"/>
    <w:rsid w:val="00A21BC2"/>
    <w:rsid w:val="00A229A3"/>
    <w:rsid w:val="00A235D0"/>
    <w:rsid w:val="00A24FC8"/>
    <w:rsid w:val="00A26622"/>
    <w:rsid w:val="00A305D5"/>
    <w:rsid w:val="00A31A86"/>
    <w:rsid w:val="00A32083"/>
    <w:rsid w:val="00A36BDB"/>
    <w:rsid w:val="00A3755A"/>
    <w:rsid w:val="00A40279"/>
    <w:rsid w:val="00A40659"/>
    <w:rsid w:val="00A413C5"/>
    <w:rsid w:val="00A429D0"/>
    <w:rsid w:val="00A43012"/>
    <w:rsid w:val="00A4726F"/>
    <w:rsid w:val="00A47406"/>
    <w:rsid w:val="00A51DB7"/>
    <w:rsid w:val="00A543B6"/>
    <w:rsid w:val="00A57284"/>
    <w:rsid w:val="00A60564"/>
    <w:rsid w:val="00A606BA"/>
    <w:rsid w:val="00A650ED"/>
    <w:rsid w:val="00A66292"/>
    <w:rsid w:val="00A666D6"/>
    <w:rsid w:val="00A6697B"/>
    <w:rsid w:val="00A669DF"/>
    <w:rsid w:val="00A67857"/>
    <w:rsid w:val="00A70CCA"/>
    <w:rsid w:val="00A74706"/>
    <w:rsid w:val="00A775D4"/>
    <w:rsid w:val="00A81272"/>
    <w:rsid w:val="00A83371"/>
    <w:rsid w:val="00A838F2"/>
    <w:rsid w:val="00A8584F"/>
    <w:rsid w:val="00A865DE"/>
    <w:rsid w:val="00A86D47"/>
    <w:rsid w:val="00A878C0"/>
    <w:rsid w:val="00A9312A"/>
    <w:rsid w:val="00A96E30"/>
    <w:rsid w:val="00A9750F"/>
    <w:rsid w:val="00A97CA0"/>
    <w:rsid w:val="00AA2488"/>
    <w:rsid w:val="00AA34A4"/>
    <w:rsid w:val="00AA5CCA"/>
    <w:rsid w:val="00AA7D69"/>
    <w:rsid w:val="00AB0AF3"/>
    <w:rsid w:val="00AB2858"/>
    <w:rsid w:val="00AB42FD"/>
    <w:rsid w:val="00AB572C"/>
    <w:rsid w:val="00AB6BB6"/>
    <w:rsid w:val="00AC0028"/>
    <w:rsid w:val="00AC1B53"/>
    <w:rsid w:val="00AC714E"/>
    <w:rsid w:val="00AC7C0D"/>
    <w:rsid w:val="00AD3BBB"/>
    <w:rsid w:val="00AD62A9"/>
    <w:rsid w:val="00AE398C"/>
    <w:rsid w:val="00AE399F"/>
    <w:rsid w:val="00AE41CE"/>
    <w:rsid w:val="00AE487B"/>
    <w:rsid w:val="00AE7FC9"/>
    <w:rsid w:val="00AF08BD"/>
    <w:rsid w:val="00AF0DBE"/>
    <w:rsid w:val="00AF12E6"/>
    <w:rsid w:val="00AF6143"/>
    <w:rsid w:val="00AF72A6"/>
    <w:rsid w:val="00AF7CAC"/>
    <w:rsid w:val="00B03BB6"/>
    <w:rsid w:val="00B04672"/>
    <w:rsid w:val="00B04A97"/>
    <w:rsid w:val="00B10FE2"/>
    <w:rsid w:val="00B135EA"/>
    <w:rsid w:val="00B1480E"/>
    <w:rsid w:val="00B21E8D"/>
    <w:rsid w:val="00B22B57"/>
    <w:rsid w:val="00B22F7D"/>
    <w:rsid w:val="00B23373"/>
    <w:rsid w:val="00B23499"/>
    <w:rsid w:val="00B263FF"/>
    <w:rsid w:val="00B27F83"/>
    <w:rsid w:val="00B312C7"/>
    <w:rsid w:val="00B40166"/>
    <w:rsid w:val="00B4176A"/>
    <w:rsid w:val="00B4237D"/>
    <w:rsid w:val="00B42659"/>
    <w:rsid w:val="00B4436A"/>
    <w:rsid w:val="00B472D6"/>
    <w:rsid w:val="00B51582"/>
    <w:rsid w:val="00B5188D"/>
    <w:rsid w:val="00B5279C"/>
    <w:rsid w:val="00B554A2"/>
    <w:rsid w:val="00B5614B"/>
    <w:rsid w:val="00B613A7"/>
    <w:rsid w:val="00B622AC"/>
    <w:rsid w:val="00B62AB9"/>
    <w:rsid w:val="00B64DB7"/>
    <w:rsid w:val="00B70482"/>
    <w:rsid w:val="00B7202F"/>
    <w:rsid w:val="00B725D3"/>
    <w:rsid w:val="00B737AC"/>
    <w:rsid w:val="00B7439E"/>
    <w:rsid w:val="00B74962"/>
    <w:rsid w:val="00B81075"/>
    <w:rsid w:val="00B81906"/>
    <w:rsid w:val="00B82343"/>
    <w:rsid w:val="00B82691"/>
    <w:rsid w:val="00B83101"/>
    <w:rsid w:val="00B841DE"/>
    <w:rsid w:val="00B8558D"/>
    <w:rsid w:val="00B8588D"/>
    <w:rsid w:val="00B858DE"/>
    <w:rsid w:val="00B86925"/>
    <w:rsid w:val="00B92B32"/>
    <w:rsid w:val="00B95B66"/>
    <w:rsid w:val="00B95C98"/>
    <w:rsid w:val="00BA1959"/>
    <w:rsid w:val="00BA1DDB"/>
    <w:rsid w:val="00BB39A6"/>
    <w:rsid w:val="00BB3F3A"/>
    <w:rsid w:val="00BB48A8"/>
    <w:rsid w:val="00BB5C80"/>
    <w:rsid w:val="00BB7126"/>
    <w:rsid w:val="00BB7A03"/>
    <w:rsid w:val="00BC04B7"/>
    <w:rsid w:val="00BC075B"/>
    <w:rsid w:val="00BC203F"/>
    <w:rsid w:val="00BC2161"/>
    <w:rsid w:val="00BC33FD"/>
    <w:rsid w:val="00BC3610"/>
    <w:rsid w:val="00BC444F"/>
    <w:rsid w:val="00BC4A7A"/>
    <w:rsid w:val="00BC4EEB"/>
    <w:rsid w:val="00BC6C0B"/>
    <w:rsid w:val="00BD0AE9"/>
    <w:rsid w:val="00BD13CE"/>
    <w:rsid w:val="00BD2F5B"/>
    <w:rsid w:val="00BD3F9B"/>
    <w:rsid w:val="00BD4509"/>
    <w:rsid w:val="00BD4ED2"/>
    <w:rsid w:val="00BE285D"/>
    <w:rsid w:val="00BE2D9C"/>
    <w:rsid w:val="00BE59BB"/>
    <w:rsid w:val="00BF0174"/>
    <w:rsid w:val="00BF15AD"/>
    <w:rsid w:val="00C038F7"/>
    <w:rsid w:val="00C0490D"/>
    <w:rsid w:val="00C06825"/>
    <w:rsid w:val="00C07001"/>
    <w:rsid w:val="00C12296"/>
    <w:rsid w:val="00C164FD"/>
    <w:rsid w:val="00C20C43"/>
    <w:rsid w:val="00C21F23"/>
    <w:rsid w:val="00C23F12"/>
    <w:rsid w:val="00C2485F"/>
    <w:rsid w:val="00C24D1C"/>
    <w:rsid w:val="00C27FFE"/>
    <w:rsid w:val="00C32062"/>
    <w:rsid w:val="00C33508"/>
    <w:rsid w:val="00C339F0"/>
    <w:rsid w:val="00C33AFF"/>
    <w:rsid w:val="00C34131"/>
    <w:rsid w:val="00C35D5F"/>
    <w:rsid w:val="00C4181F"/>
    <w:rsid w:val="00C44601"/>
    <w:rsid w:val="00C45C65"/>
    <w:rsid w:val="00C47842"/>
    <w:rsid w:val="00C47946"/>
    <w:rsid w:val="00C50BA3"/>
    <w:rsid w:val="00C51A79"/>
    <w:rsid w:val="00C5267A"/>
    <w:rsid w:val="00C52C75"/>
    <w:rsid w:val="00C60015"/>
    <w:rsid w:val="00C60AFD"/>
    <w:rsid w:val="00C60E76"/>
    <w:rsid w:val="00C631C9"/>
    <w:rsid w:val="00C652C5"/>
    <w:rsid w:val="00C6700C"/>
    <w:rsid w:val="00C7346A"/>
    <w:rsid w:val="00C74288"/>
    <w:rsid w:val="00C75B66"/>
    <w:rsid w:val="00C806FF"/>
    <w:rsid w:val="00C8441A"/>
    <w:rsid w:val="00C84791"/>
    <w:rsid w:val="00C87830"/>
    <w:rsid w:val="00C87F05"/>
    <w:rsid w:val="00C905D8"/>
    <w:rsid w:val="00C93275"/>
    <w:rsid w:val="00C93C2C"/>
    <w:rsid w:val="00C97875"/>
    <w:rsid w:val="00CA056D"/>
    <w:rsid w:val="00CA15F0"/>
    <w:rsid w:val="00CA7C87"/>
    <w:rsid w:val="00CB42C1"/>
    <w:rsid w:val="00CB4A89"/>
    <w:rsid w:val="00CB7311"/>
    <w:rsid w:val="00CC2924"/>
    <w:rsid w:val="00CC5F3A"/>
    <w:rsid w:val="00CC7452"/>
    <w:rsid w:val="00CD02BF"/>
    <w:rsid w:val="00CD3B35"/>
    <w:rsid w:val="00CD599D"/>
    <w:rsid w:val="00CD6C81"/>
    <w:rsid w:val="00CE30ED"/>
    <w:rsid w:val="00CE3E78"/>
    <w:rsid w:val="00CE462A"/>
    <w:rsid w:val="00CE62F2"/>
    <w:rsid w:val="00CE6332"/>
    <w:rsid w:val="00CE6913"/>
    <w:rsid w:val="00CF005B"/>
    <w:rsid w:val="00D01187"/>
    <w:rsid w:val="00D02BC8"/>
    <w:rsid w:val="00D067E2"/>
    <w:rsid w:val="00D10EA5"/>
    <w:rsid w:val="00D1182C"/>
    <w:rsid w:val="00D11A25"/>
    <w:rsid w:val="00D123FC"/>
    <w:rsid w:val="00D14CD6"/>
    <w:rsid w:val="00D153D3"/>
    <w:rsid w:val="00D1713D"/>
    <w:rsid w:val="00D2038D"/>
    <w:rsid w:val="00D2136B"/>
    <w:rsid w:val="00D23215"/>
    <w:rsid w:val="00D235ED"/>
    <w:rsid w:val="00D23AD8"/>
    <w:rsid w:val="00D26270"/>
    <w:rsid w:val="00D26A5D"/>
    <w:rsid w:val="00D30891"/>
    <w:rsid w:val="00D3245E"/>
    <w:rsid w:val="00D3727D"/>
    <w:rsid w:val="00D37856"/>
    <w:rsid w:val="00D4167B"/>
    <w:rsid w:val="00D42144"/>
    <w:rsid w:val="00D430AC"/>
    <w:rsid w:val="00D45874"/>
    <w:rsid w:val="00D45F67"/>
    <w:rsid w:val="00D502B4"/>
    <w:rsid w:val="00D518DD"/>
    <w:rsid w:val="00D5247F"/>
    <w:rsid w:val="00D53429"/>
    <w:rsid w:val="00D537F7"/>
    <w:rsid w:val="00D54F84"/>
    <w:rsid w:val="00D55C02"/>
    <w:rsid w:val="00D55C6F"/>
    <w:rsid w:val="00D56CD2"/>
    <w:rsid w:val="00D60D00"/>
    <w:rsid w:val="00D638D2"/>
    <w:rsid w:val="00D643C9"/>
    <w:rsid w:val="00D65550"/>
    <w:rsid w:val="00D658D5"/>
    <w:rsid w:val="00D6776D"/>
    <w:rsid w:val="00D71027"/>
    <w:rsid w:val="00D75F27"/>
    <w:rsid w:val="00D811E0"/>
    <w:rsid w:val="00D818C4"/>
    <w:rsid w:val="00D83311"/>
    <w:rsid w:val="00D83765"/>
    <w:rsid w:val="00D90B6C"/>
    <w:rsid w:val="00D91180"/>
    <w:rsid w:val="00DA02D1"/>
    <w:rsid w:val="00DA1FED"/>
    <w:rsid w:val="00DA2561"/>
    <w:rsid w:val="00DA2C4F"/>
    <w:rsid w:val="00DA3BFD"/>
    <w:rsid w:val="00DA5147"/>
    <w:rsid w:val="00DA6010"/>
    <w:rsid w:val="00DB0F1E"/>
    <w:rsid w:val="00DB1320"/>
    <w:rsid w:val="00DB5136"/>
    <w:rsid w:val="00DB71B0"/>
    <w:rsid w:val="00DB7301"/>
    <w:rsid w:val="00DB7EC8"/>
    <w:rsid w:val="00DC0465"/>
    <w:rsid w:val="00DC2641"/>
    <w:rsid w:val="00DC32BD"/>
    <w:rsid w:val="00DC3374"/>
    <w:rsid w:val="00DC55F9"/>
    <w:rsid w:val="00DC64AE"/>
    <w:rsid w:val="00DC6EBD"/>
    <w:rsid w:val="00DD2C9C"/>
    <w:rsid w:val="00DD41AC"/>
    <w:rsid w:val="00DD5510"/>
    <w:rsid w:val="00DE2046"/>
    <w:rsid w:val="00DE5435"/>
    <w:rsid w:val="00DE5A49"/>
    <w:rsid w:val="00DF1638"/>
    <w:rsid w:val="00DF1C08"/>
    <w:rsid w:val="00DF3A8F"/>
    <w:rsid w:val="00DF4C2D"/>
    <w:rsid w:val="00DF7359"/>
    <w:rsid w:val="00DF7DC7"/>
    <w:rsid w:val="00E0385B"/>
    <w:rsid w:val="00E040E5"/>
    <w:rsid w:val="00E04133"/>
    <w:rsid w:val="00E071FF"/>
    <w:rsid w:val="00E107BD"/>
    <w:rsid w:val="00E11E90"/>
    <w:rsid w:val="00E11EFD"/>
    <w:rsid w:val="00E12E8A"/>
    <w:rsid w:val="00E15059"/>
    <w:rsid w:val="00E16036"/>
    <w:rsid w:val="00E1606C"/>
    <w:rsid w:val="00E17A21"/>
    <w:rsid w:val="00E17C22"/>
    <w:rsid w:val="00E205E7"/>
    <w:rsid w:val="00E26768"/>
    <w:rsid w:val="00E26F2C"/>
    <w:rsid w:val="00E3029E"/>
    <w:rsid w:val="00E33C66"/>
    <w:rsid w:val="00E349B4"/>
    <w:rsid w:val="00E36F64"/>
    <w:rsid w:val="00E413D0"/>
    <w:rsid w:val="00E418EF"/>
    <w:rsid w:val="00E4307E"/>
    <w:rsid w:val="00E4374C"/>
    <w:rsid w:val="00E45896"/>
    <w:rsid w:val="00E464B7"/>
    <w:rsid w:val="00E47D01"/>
    <w:rsid w:val="00E522F3"/>
    <w:rsid w:val="00E5343D"/>
    <w:rsid w:val="00E53AB9"/>
    <w:rsid w:val="00E5593D"/>
    <w:rsid w:val="00E56760"/>
    <w:rsid w:val="00E56A19"/>
    <w:rsid w:val="00E607D9"/>
    <w:rsid w:val="00E6163B"/>
    <w:rsid w:val="00E62AEB"/>
    <w:rsid w:val="00E65E14"/>
    <w:rsid w:val="00E67E95"/>
    <w:rsid w:val="00E706D5"/>
    <w:rsid w:val="00E71818"/>
    <w:rsid w:val="00E74BFA"/>
    <w:rsid w:val="00E75C5E"/>
    <w:rsid w:val="00E775EE"/>
    <w:rsid w:val="00E77919"/>
    <w:rsid w:val="00E77F61"/>
    <w:rsid w:val="00E8530F"/>
    <w:rsid w:val="00E858B3"/>
    <w:rsid w:val="00E86744"/>
    <w:rsid w:val="00E86EBF"/>
    <w:rsid w:val="00E86F59"/>
    <w:rsid w:val="00E87497"/>
    <w:rsid w:val="00E87634"/>
    <w:rsid w:val="00E879D0"/>
    <w:rsid w:val="00E9062E"/>
    <w:rsid w:val="00E91A17"/>
    <w:rsid w:val="00E932F3"/>
    <w:rsid w:val="00E96C7B"/>
    <w:rsid w:val="00EA1589"/>
    <w:rsid w:val="00EA4F0D"/>
    <w:rsid w:val="00EB18A9"/>
    <w:rsid w:val="00EB1A57"/>
    <w:rsid w:val="00EB383F"/>
    <w:rsid w:val="00EB6105"/>
    <w:rsid w:val="00EC1038"/>
    <w:rsid w:val="00EC21A9"/>
    <w:rsid w:val="00EC442C"/>
    <w:rsid w:val="00EC6371"/>
    <w:rsid w:val="00EC7A1A"/>
    <w:rsid w:val="00EC7C92"/>
    <w:rsid w:val="00ED0457"/>
    <w:rsid w:val="00ED1943"/>
    <w:rsid w:val="00ED22D8"/>
    <w:rsid w:val="00ED3253"/>
    <w:rsid w:val="00ED6B1A"/>
    <w:rsid w:val="00ED6D34"/>
    <w:rsid w:val="00EE0A9F"/>
    <w:rsid w:val="00EE3BB6"/>
    <w:rsid w:val="00EE542A"/>
    <w:rsid w:val="00EE5472"/>
    <w:rsid w:val="00EE5E8D"/>
    <w:rsid w:val="00EF11AA"/>
    <w:rsid w:val="00EF1CB3"/>
    <w:rsid w:val="00EF2DAB"/>
    <w:rsid w:val="00EF3C3F"/>
    <w:rsid w:val="00EF4DD4"/>
    <w:rsid w:val="00EF4F15"/>
    <w:rsid w:val="00EF7EE1"/>
    <w:rsid w:val="00F00E62"/>
    <w:rsid w:val="00F07C9A"/>
    <w:rsid w:val="00F12E6D"/>
    <w:rsid w:val="00F13D52"/>
    <w:rsid w:val="00F146E8"/>
    <w:rsid w:val="00F1470A"/>
    <w:rsid w:val="00F169DC"/>
    <w:rsid w:val="00F16A6D"/>
    <w:rsid w:val="00F23E60"/>
    <w:rsid w:val="00F2519C"/>
    <w:rsid w:val="00F25839"/>
    <w:rsid w:val="00F30D49"/>
    <w:rsid w:val="00F316F5"/>
    <w:rsid w:val="00F31C96"/>
    <w:rsid w:val="00F32833"/>
    <w:rsid w:val="00F3319C"/>
    <w:rsid w:val="00F3426A"/>
    <w:rsid w:val="00F342B1"/>
    <w:rsid w:val="00F34D2A"/>
    <w:rsid w:val="00F368DE"/>
    <w:rsid w:val="00F409D1"/>
    <w:rsid w:val="00F42607"/>
    <w:rsid w:val="00F43B60"/>
    <w:rsid w:val="00F43F24"/>
    <w:rsid w:val="00F4465E"/>
    <w:rsid w:val="00F446BE"/>
    <w:rsid w:val="00F44F11"/>
    <w:rsid w:val="00F455E0"/>
    <w:rsid w:val="00F47405"/>
    <w:rsid w:val="00F47E3B"/>
    <w:rsid w:val="00F47F74"/>
    <w:rsid w:val="00F530E5"/>
    <w:rsid w:val="00F53A93"/>
    <w:rsid w:val="00F576B4"/>
    <w:rsid w:val="00F57E8F"/>
    <w:rsid w:val="00F6342C"/>
    <w:rsid w:val="00F63586"/>
    <w:rsid w:val="00F64A46"/>
    <w:rsid w:val="00F64CC0"/>
    <w:rsid w:val="00F65F02"/>
    <w:rsid w:val="00F6690D"/>
    <w:rsid w:val="00F67FEE"/>
    <w:rsid w:val="00F7134D"/>
    <w:rsid w:val="00F735FD"/>
    <w:rsid w:val="00F74734"/>
    <w:rsid w:val="00F752B8"/>
    <w:rsid w:val="00F762A5"/>
    <w:rsid w:val="00F80BCB"/>
    <w:rsid w:val="00F84546"/>
    <w:rsid w:val="00F8546E"/>
    <w:rsid w:val="00F85FD8"/>
    <w:rsid w:val="00F86131"/>
    <w:rsid w:val="00F87028"/>
    <w:rsid w:val="00F87683"/>
    <w:rsid w:val="00F905D2"/>
    <w:rsid w:val="00F9503B"/>
    <w:rsid w:val="00F968B5"/>
    <w:rsid w:val="00F96EE8"/>
    <w:rsid w:val="00FA2080"/>
    <w:rsid w:val="00FA733D"/>
    <w:rsid w:val="00FB065F"/>
    <w:rsid w:val="00FB06FD"/>
    <w:rsid w:val="00FB30C3"/>
    <w:rsid w:val="00FB32FB"/>
    <w:rsid w:val="00FB3391"/>
    <w:rsid w:val="00FB49A9"/>
    <w:rsid w:val="00FB65E7"/>
    <w:rsid w:val="00FB7B6C"/>
    <w:rsid w:val="00FC0A4A"/>
    <w:rsid w:val="00FC0EB7"/>
    <w:rsid w:val="00FC3E27"/>
    <w:rsid w:val="00FC663E"/>
    <w:rsid w:val="00FC6BA1"/>
    <w:rsid w:val="00FC70A8"/>
    <w:rsid w:val="00FC7558"/>
    <w:rsid w:val="00FC75CB"/>
    <w:rsid w:val="00FD1EB0"/>
    <w:rsid w:val="00FD351D"/>
    <w:rsid w:val="00FD58ED"/>
    <w:rsid w:val="00FD7CB4"/>
    <w:rsid w:val="00FE051F"/>
    <w:rsid w:val="00FE0C04"/>
    <w:rsid w:val="00FE1098"/>
    <w:rsid w:val="00FF1411"/>
    <w:rsid w:val="00FF228F"/>
    <w:rsid w:val="00FF3B6F"/>
    <w:rsid w:val="00FF41C0"/>
    <w:rsid w:val="00FF44AF"/>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446">
      <w:bodyDiv w:val="1"/>
      <w:marLeft w:val="0"/>
      <w:marRight w:val="0"/>
      <w:marTop w:val="0"/>
      <w:marBottom w:val="0"/>
      <w:divBdr>
        <w:top w:val="none" w:sz="0" w:space="0" w:color="auto"/>
        <w:left w:val="none" w:sz="0" w:space="0" w:color="auto"/>
        <w:bottom w:val="none" w:sz="0" w:space="0" w:color="auto"/>
        <w:right w:val="none" w:sz="0" w:space="0" w:color="auto"/>
      </w:divBdr>
    </w:div>
    <w:div w:id="207381081">
      <w:bodyDiv w:val="1"/>
      <w:marLeft w:val="0"/>
      <w:marRight w:val="0"/>
      <w:marTop w:val="0"/>
      <w:marBottom w:val="0"/>
      <w:divBdr>
        <w:top w:val="none" w:sz="0" w:space="0" w:color="auto"/>
        <w:left w:val="none" w:sz="0" w:space="0" w:color="auto"/>
        <w:bottom w:val="none" w:sz="0" w:space="0" w:color="auto"/>
        <w:right w:val="none" w:sz="0" w:space="0" w:color="auto"/>
      </w:divBdr>
    </w:div>
    <w:div w:id="1323119764">
      <w:bodyDiv w:val="1"/>
      <w:marLeft w:val="0"/>
      <w:marRight w:val="0"/>
      <w:marTop w:val="0"/>
      <w:marBottom w:val="0"/>
      <w:divBdr>
        <w:top w:val="none" w:sz="0" w:space="0" w:color="auto"/>
        <w:left w:val="none" w:sz="0" w:space="0" w:color="auto"/>
        <w:bottom w:val="none" w:sz="0" w:space="0" w:color="auto"/>
        <w:right w:val="none" w:sz="0" w:space="0" w:color="auto"/>
      </w:divBdr>
    </w:div>
    <w:div w:id="1343819091">
      <w:bodyDiv w:val="1"/>
      <w:marLeft w:val="0"/>
      <w:marRight w:val="0"/>
      <w:marTop w:val="0"/>
      <w:marBottom w:val="0"/>
      <w:divBdr>
        <w:top w:val="none" w:sz="0" w:space="0" w:color="auto"/>
        <w:left w:val="none" w:sz="0" w:space="0" w:color="auto"/>
        <w:bottom w:val="none" w:sz="0" w:space="0" w:color="auto"/>
        <w:right w:val="none" w:sz="0" w:space="0" w:color="auto"/>
      </w:divBdr>
    </w:div>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9FD64-FA29-4F9B-BA8E-771C01A7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2213</Words>
  <Characters>12175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TRANSPARENCIA</cp:lastModifiedBy>
  <cp:revision>2</cp:revision>
  <cp:lastPrinted>2014-04-30T16:52:00Z</cp:lastPrinted>
  <dcterms:created xsi:type="dcterms:W3CDTF">2014-06-27T19:18:00Z</dcterms:created>
  <dcterms:modified xsi:type="dcterms:W3CDTF">2014-06-27T19:18:00Z</dcterms:modified>
</cp:coreProperties>
</file>